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7D" w:rsidRDefault="00B3107D" w:rsidP="00B3107D">
      <w:pPr>
        <w:tabs>
          <w:tab w:val="left" w:pos="3686"/>
        </w:tabs>
        <w:jc w:val="center"/>
        <w:rPr>
          <w:rFonts w:ascii="Arial Narrow" w:hAnsi="Arial Narrow" w:cs="Arial"/>
          <w:b/>
          <w:bCs/>
          <w:sz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 w:cs="Arial"/>
              <w:b/>
              <w:bCs/>
              <w:sz w:val="20"/>
            </w:rPr>
            <w:t>Matej</w:t>
          </w:r>
        </w:smartTag>
        <w:proofErr w:type="spellEnd"/>
        <w:r>
          <w:rPr>
            <w:rFonts w:ascii="Arial Narrow" w:hAnsi="Arial Narrow" w:cs="Arial"/>
            <w:b/>
            <w:bCs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 w:cs="Arial"/>
              <w:b/>
              <w:bCs/>
              <w:sz w:val="20"/>
            </w:rPr>
            <w:t>Bel</w:t>
          </w:r>
        </w:smartTag>
        <w:r>
          <w:rPr>
            <w:rFonts w:ascii="Arial Narrow" w:hAnsi="Arial Narrow" w:cs="Arial"/>
            <w:b/>
            <w:bCs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 w:cs="Arial"/>
              <w:b/>
              <w:bCs/>
              <w:sz w:val="20"/>
            </w:rPr>
            <w:t>University</w:t>
          </w:r>
        </w:smartTag>
      </w:smartTag>
      <w:r>
        <w:rPr>
          <w:rFonts w:ascii="Arial Narrow" w:hAnsi="Arial Narrow" w:cs="Arial"/>
          <w:b/>
          <w:bCs/>
          <w:sz w:val="20"/>
        </w:rPr>
        <w:t xml:space="preserve">, </w:t>
      </w:r>
      <w:proofErr w:type="spellStart"/>
      <w:r>
        <w:rPr>
          <w:rFonts w:ascii="Arial Narrow" w:hAnsi="Arial Narrow" w:cs="Arial"/>
          <w:b/>
          <w:bCs/>
          <w:sz w:val="20"/>
        </w:rPr>
        <w:t>Faculty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of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Economics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, Department </w:t>
      </w:r>
      <w:proofErr w:type="spellStart"/>
      <w:r>
        <w:rPr>
          <w:rFonts w:ascii="Arial Narrow" w:hAnsi="Arial Narrow" w:cs="Arial"/>
          <w:b/>
          <w:bCs/>
          <w:sz w:val="20"/>
        </w:rPr>
        <w:t>of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Applied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Informatics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, </w:t>
      </w:r>
    </w:p>
    <w:p w:rsidR="00B3107D" w:rsidRDefault="00B3107D" w:rsidP="00B3107D">
      <w:pPr>
        <w:tabs>
          <w:tab w:val="left" w:pos="3686"/>
        </w:tabs>
        <w:jc w:val="center"/>
        <w:rPr>
          <w:rFonts w:ascii="Arial Narrow" w:hAnsi="Arial Narrow" w:cs="Arial"/>
          <w:b/>
          <w:bCs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"/>
              <w:b/>
              <w:bCs/>
              <w:sz w:val="20"/>
            </w:rPr>
            <w:t>Banská Bystrica</w:t>
          </w:r>
        </w:smartTag>
        <w:r>
          <w:rPr>
            <w:rFonts w:ascii="Arial Narrow" w:hAnsi="Arial Narrow" w:cs="Arial"/>
            <w:b/>
            <w:bCs/>
            <w:sz w:val="20"/>
          </w:rPr>
          <w:t xml:space="preserve">, </w:t>
        </w:r>
        <w:proofErr w:type="spellStart"/>
        <w:smartTag w:uri="urn:schemas-microsoft-com:office:smarttags" w:element="country-region">
          <w:r>
            <w:rPr>
              <w:rFonts w:ascii="Arial Narrow" w:hAnsi="Arial Narrow" w:cs="Arial"/>
              <w:b/>
              <w:bCs/>
              <w:sz w:val="20"/>
            </w:rPr>
            <w:t>Slovakia</w:t>
          </w:r>
        </w:smartTag>
      </w:smartTag>
      <w:proofErr w:type="spellEnd"/>
    </w:p>
    <w:p w:rsidR="00B3107D" w:rsidRDefault="00B3107D" w:rsidP="00B3107D">
      <w:pPr>
        <w:tabs>
          <w:tab w:val="left" w:pos="3969"/>
          <w:tab w:val="right" w:pos="6804"/>
        </w:tabs>
        <w:spacing w:before="120"/>
        <w:jc w:val="center"/>
        <w:rPr>
          <w:rFonts w:ascii="Arial Narrow" w:hAnsi="Arial Narrow" w:cs="Arial"/>
          <w:b/>
          <w:bCs/>
          <w:sz w:val="20"/>
        </w:rPr>
      </w:pPr>
      <w:proofErr w:type="spellStart"/>
      <w:r>
        <w:rPr>
          <w:rFonts w:ascii="Arial Narrow" w:hAnsi="Arial Narrow" w:cs="Arial"/>
          <w:b/>
          <w:bCs/>
          <w:sz w:val="20"/>
        </w:rPr>
        <w:t>The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smartTag w:uri="urn:schemas-microsoft-com:office:smarttags" w:element="PlaceType">
        <w:r>
          <w:rPr>
            <w:rFonts w:ascii="Arial Narrow" w:hAnsi="Arial Narrow" w:cs="Arial"/>
            <w:b/>
            <w:bCs/>
            <w:sz w:val="20"/>
          </w:rPr>
          <w:t>University</w:t>
        </w:r>
      </w:smartTag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of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smartTag w:uri="urn:schemas-microsoft-com:office:smarttags" w:element="PlaceName">
        <w:r>
          <w:rPr>
            <w:rFonts w:ascii="Arial Narrow" w:hAnsi="Arial Narrow" w:cs="Arial"/>
            <w:b/>
            <w:bCs/>
            <w:sz w:val="20"/>
          </w:rPr>
          <w:t>Economics</w:t>
        </w:r>
      </w:smartTag>
      <w:proofErr w:type="spellEnd"/>
      <w:r>
        <w:rPr>
          <w:rFonts w:ascii="Arial Narrow" w:hAnsi="Arial Narrow" w:cs="Arial"/>
          <w:b/>
          <w:bCs/>
          <w:sz w:val="20"/>
        </w:rPr>
        <w:t xml:space="preserve">, </w:t>
      </w:r>
      <w:proofErr w:type="spellStart"/>
      <w:r>
        <w:rPr>
          <w:rFonts w:ascii="Arial Narrow" w:hAnsi="Arial Narrow" w:cs="Arial"/>
          <w:b/>
          <w:bCs/>
          <w:sz w:val="20"/>
        </w:rPr>
        <w:t>Faculty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of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Informatics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and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Statistics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, Department </w:t>
      </w:r>
      <w:proofErr w:type="spellStart"/>
      <w:r>
        <w:rPr>
          <w:rFonts w:ascii="Arial Narrow" w:hAnsi="Arial Narrow" w:cs="Arial"/>
          <w:b/>
          <w:bCs/>
          <w:sz w:val="20"/>
        </w:rPr>
        <w:t>of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Statistics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and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Probability,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"/>
              <w:b/>
              <w:bCs/>
              <w:sz w:val="20"/>
            </w:rPr>
            <w:t>Prague</w:t>
          </w:r>
        </w:smartTag>
        <w:proofErr w:type="spellEnd"/>
        <w:r>
          <w:rPr>
            <w:rFonts w:ascii="Arial Narrow" w:hAnsi="Arial Narrow" w:cs="Arial"/>
            <w:b/>
            <w:bCs/>
            <w:sz w:val="20"/>
          </w:rPr>
          <w:t xml:space="preserve">, </w:t>
        </w:r>
        <w:proofErr w:type="spellStart"/>
        <w:smartTag w:uri="urn:schemas-microsoft-com:office:smarttags" w:element="country-region">
          <w:r>
            <w:rPr>
              <w:rFonts w:ascii="Arial Narrow" w:hAnsi="Arial Narrow" w:cs="Arial"/>
              <w:b/>
              <w:bCs/>
              <w:sz w:val="20"/>
            </w:rPr>
            <w:t>Czech</w:t>
          </w:r>
          <w:proofErr w:type="spellEnd"/>
          <w:r>
            <w:rPr>
              <w:rFonts w:ascii="Arial Narrow" w:hAnsi="Arial Narrow" w:cs="Arial"/>
              <w:b/>
              <w:bCs/>
              <w:sz w:val="20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bCs/>
              <w:sz w:val="20"/>
            </w:rPr>
            <w:t>Republic</w:t>
          </w:r>
        </w:smartTag>
      </w:smartTag>
      <w:proofErr w:type="spellEnd"/>
    </w:p>
    <w:p w:rsidR="00B3107D" w:rsidRDefault="00B3107D" w:rsidP="00B3107D">
      <w:pPr>
        <w:spacing w:before="120"/>
        <w:jc w:val="center"/>
        <w:rPr>
          <w:rFonts w:ascii="Arial Narrow" w:hAnsi="Arial Narrow" w:cs="Arial"/>
          <w:b/>
          <w:bCs/>
          <w:sz w:val="20"/>
        </w:rPr>
      </w:pPr>
      <w:proofErr w:type="spellStart"/>
      <w:smartTag w:uri="urn:schemas-microsoft-com:office:smarttags" w:element="PlaceName">
        <w:r>
          <w:rPr>
            <w:rFonts w:ascii="Arial Narrow" w:hAnsi="Arial Narrow" w:cs="Arial"/>
            <w:b/>
            <w:bCs/>
            <w:sz w:val="20"/>
          </w:rPr>
          <w:t>Wroclaw</w:t>
        </w:r>
      </w:smartTag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smartTag w:uri="urn:schemas-microsoft-com:office:smarttags" w:element="PlaceType">
        <w:r>
          <w:rPr>
            <w:rFonts w:ascii="Arial Narrow" w:hAnsi="Arial Narrow" w:cs="Arial"/>
            <w:b/>
            <w:bCs/>
            <w:sz w:val="20"/>
          </w:rPr>
          <w:t>University</w:t>
        </w:r>
      </w:smartTag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of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Economics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, Department </w:t>
      </w:r>
      <w:proofErr w:type="spellStart"/>
      <w:r>
        <w:rPr>
          <w:rFonts w:ascii="Arial Narrow" w:hAnsi="Arial Narrow" w:cs="Arial"/>
          <w:b/>
          <w:bCs/>
          <w:sz w:val="20"/>
        </w:rPr>
        <w:t>of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Statistics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and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Economic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</w:rPr>
        <w:t>Cybernetics</w:t>
      </w:r>
      <w:proofErr w:type="spellEnd"/>
      <w:r>
        <w:rPr>
          <w:rFonts w:ascii="Arial Narrow" w:hAnsi="Arial Narrow" w:cs="Arial"/>
          <w:b/>
          <w:bCs/>
          <w:sz w:val="2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"/>
              <w:b/>
              <w:bCs/>
              <w:sz w:val="20"/>
            </w:rPr>
            <w:t>Wroclaw</w:t>
          </w:r>
        </w:smartTag>
        <w:proofErr w:type="spellEnd"/>
        <w:r>
          <w:rPr>
            <w:rFonts w:ascii="Arial Narrow" w:hAnsi="Arial Narrow" w:cs="Arial"/>
            <w:b/>
            <w:bCs/>
            <w:sz w:val="20"/>
          </w:rPr>
          <w:t xml:space="preserve">, </w:t>
        </w:r>
        <w:proofErr w:type="spellStart"/>
        <w:smartTag w:uri="urn:schemas-microsoft-com:office:smarttags" w:element="country-region">
          <w:r>
            <w:rPr>
              <w:rFonts w:ascii="Arial Narrow" w:hAnsi="Arial Narrow" w:cs="Arial"/>
              <w:b/>
              <w:bCs/>
              <w:sz w:val="20"/>
            </w:rPr>
            <w:t>Poland</w:t>
          </w:r>
        </w:smartTag>
      </w:smartTag>
      <w:proofErr w:type="spellEnd"/>
    </w:p>
    <w:p w:rsidR="00B3107D" w:rsidRDefault="008915B8" w:rsidP="00B3107D">
      <w:pPr>
        <w:tabs>
          <w:tab w:val="right" w:pos="8222"/>
        </w:tabs>
        <w:jc w:val="center"/>
        <w:rPr>
          <w:b/>
          <w:bCs/>
          <w:sz w:val="20"/>
          <w:szCs w:val="20"/>
        </w:rPr>
      </w:pPr>
      <w:hyperlink r:id="rId5" w:history="1"/>
    </w:p>
    <w:p w:rsidR="00B3107D" w:rsidRDefault="00BD6BF0" w:rsidP="00B3107D">
      <w:pPr>
        <w:spacing w:before="100" w:beforeAutospacing="1" w:after="100" w:afterAutospacing="1"/>
        <w:jc w:val="center"/>
        <w:rPr>
          <w:b/>
          <w:bCs/>
          <w:szCs w:val="20"/>
        </w:rPr>
      </w:pPr>
      <w:r>
        <w:rPr>
          <w:noProof/>
        </w:rPr>
        <w:drawing>
          <wp:inline distT="0" distB="0" distL="0" distR="0">
            <wp:extent cx="935355" cy="935355"/>
            <wp:effectExtent l="19050" t="0" r="0" b="0"/>
            <wp:docPr id="1" name="obrázek 1" descr="logoB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07D">
        <w:t xml:space="preserve">  </w:t>
      </w:r>
      <w:r w:rsidR="00B3107D">
        <w:rPr>
          <w:b/>
          <w:bCs/>
        </w:rPr>
        <w:t xml:space="preserve">  </w:t>
      </w:r>
      <w:r>
        <w:rPr>
          <w:noProof/>
          <w:color w:val="0000FF"/>
        </w:rPr>
        <w:drawing>
          <wp:inline distT="0" distB="0" distL="0" distR="0">
            <wp:extent cx="938530" cy="938530"/>
            <wp:effectExtent l="19050" t="0" r="0" b="0"/>
            <wp:docPr id="2" name="obráze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07D">
        <w:t xml:space="preserve">  </w:t>
      </w:r>
      <w:r>
        <w:rPr>
          <w:noProof/>
        </w:rPr>
        <w:drawing>
          <wp:inline distT="0" distB="0" distL="0" distR="0">
            <wp:extent cx="952500" cy="9906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7D" w:rsidRDefault="00B3107D" w:rsidP="00B3107D">
      <w:pPr>
        <w:spacing w:before="100" w:beforeAutospacing="1" w:after="100" w:afterAutospacing="1"/>
        <w:jc w:val="center"/>
        <w:rPr>
          <w:b/>
          <w:bCs/>
          <w:szCs w:val="20"/>
        </w:rPr>
      </w:pPr>
    </w:p>
    <w:p w:rsidR="00B3107D" w:rsidRDefault="00B3107D" w:rsidP="00B3107D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7904C2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International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Scientific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Conference</w:t>
      </w:r>
      <w:proofErr w:type="spellEnd"/>
    </w:p>
    <w:p w:rsidR="00B3107D" w:rsidRDefault="00B3107D" w:rsidP="00B3107D">
      <w:pPr>
        <w:spacing w:before="100" w:beforeAutospacing="1" w:after="100" w:afterAutospacing="1"/>
        <w:jc w:val="center"/>
        <w:rPr>
          <w:b/>
          <w:bCs/>
        </w:rPr>
      </w:pPr>
    </w:p>
    <w:p w:rsidR="00B3107D" w:rsidRDefault="00B3107D" w:rsidP="00B3107D">
      <w:pPr>
        <w:pStyle w:val="Zkladntex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applications of Mathematics and Statistics in Economy</w:t>
      </w:r>
    </w:p>
    <w:p w:rsidR="00DC02F8" w:rsidRDefault="00DC02F8" w:rsidP="00B3107D">
      <w:pPr>
        <w:pStyle w:val="Zkladntext"/>
        <w:rPr>
          <w:rFonts w:ascii="Arial" w:hAnsi="Arial" w:cs="Arial"/>
          <w:sz w:val="32"/>
        </w:rPr>
      </w:pPr>
    </w:p>
    <w:p w:rsidR="00DC02F8" w:rsidRDefault="00DC02F8" w:rsidP="00B3107D">
      <w:pPr>
        <w:pStyle w:val="Zkladntex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CONFERENCE PROGRAMME</w:t>
      </w:r>
    </w:p>
    <w:p w:rsidR="00B3107D" w:rsidRDefault="00B3107D" w:rsidP="00B3107D">
      <w:pPr>
        <w:tabs>
          <w:tab w:val="right" w:pos="8222"/>
        </w:tabs>
        <w:jc w:val="center"/>
      </w:pPr>
    </w:p>
    <w:p w:rsidR="00B3107D" w:rsidRDefault="00B3107D" w:rsidP="00B3107D">
      <w:pPr>
        <w:tabs>
          <w:tab w:val="right" w:pos="8222"/>
        </w:tabs>
        <w:jc w:val="center"/>
      </w:pPr>
    </w:p>
    <w:p w:rsidR="00B3107D" w:rsidRDefault="00B3107D" w:rsidP="00B3107D">
      <w:pPr>
        <w:pStyle w:val="Nadpis3"/>
        <w:jc w:val="center"/>
        <w:rPr>
          <w:rFonts w:ascii="Arial" w:hAnsi="Arial" w:cs="Arial"/>
          <w:b/>
          <w:bCs/>
          <w:i w:val="0"/>
          <w:iCs w:val="0"/>
          <w:sz w:val="22"/>
        </w:rPr>
      </w:pPr>
      <w:r>
        <w:rPr>
          <w:rFonts w:ascii="Arial" w:hAnsi="Arial" w:cs="Arial"/>
          <w:b/>
          <w:bCs/>
          <w:i w:val="0"/>
          <w:iCs w:val="0"/>
          <w:sz w:val="22"/>
        </w:rPr>
        <w:t xml:space="preserve">August </w:t>
      </w:r>
      <w:r w:rsidR="007904C2">
        <w:rPr>
          <w:rFonts w:ascii="Arial" w:hAnsi="Arial" w:cs="Arial"/>
          <w:b/>
          <w:bCs/>
          <w:i w:val="0"/>
          <w:iCs w:val="0"/>
          <w:sz w:val="22"/>
        </w:rPr>
        <w:t>30</w:t>
      </w:r>
      <w:r>
        <w:rPr>
          <w:rFonts w:ascii="Arial" w:hAnsi="Arial" w:cs="Arial"/>
          <w:b/>
          <w:bCs/>
          <w:i w:val="0"/>
          <w:iCs w:val="0"/>
          <w:sz w:val="22"/>
        </w:rPr>
        <w:t xml:space="preserve"> – </w:t>
      </w:r>
      <w:r w:rsidR="007904C2">
        <w:rPr>
          <w:rFonts w:ascii="Arial" w:hAnsi="Arial" w:cs="Arial"/>
          <w:b/>
          <w:bCs/>
          <w:i w:val="0"/>
          <w:iCs w:val="0"/>
          <w:sz w:val="22"/>
        </w:rPr>
        <w:t>September 1</w:t>
      </w:r>
      <w:r>
        <w:rPr>
          <w:rFonts w:ascii="Arial" w:hAnsi="Arial" w:cs="Arial"/>
          <w:b/>
          <w:bCs/>
          <w:i w:val="0"/>
          <w:iCs w:val="0"/>
          <w:sz w:val="22"/>
        </w:rPr>
        <w:t>, 20</w:t>
      </w:r>
      <w:r w:rsidR="007904C2">
        <w:rPr>
          <w:rFonts w:ascii="Arial" w:hAnsi="Arial" w:cs="Arial"/>
          <w:b/>
          <w:bCs/>
          <w:i w:val="0"/>
          <w:iCs w:val="0"/>
          <w:sz w:val="22"/>
        </w:rPr>
        <w:t>12</w:t>
      </w:r>
    </w:p>
    <w:p w:rsidR="00B3107D" w:rsidRDefault="00B3107D" w:rsidP="00B3107D">
      <w:pPr>
        <w:pStyle w:val="Nadpis2"/>
        <w:rPr>
          <w:rFonts w:ascii="Arial" w:hAnsi="Arial" w:cs="Arial"/>
          <w:i w:val="0"/>
          <w:iCs w:val="0"/>
        </w:rPr>
      </w:pPr>
    </w:p>
    <w:p w:rsidR="00B3107D" w:rsidRDefault="00B3107D" w:rsidP="00B3107D">
      <w:pPr>
        <w:pStyle w:val="Nadpis2"/>
        <w:rPr>
          <w:rFonts w:ascii="Arial" w:hAnsi="Arial" w:cs="Arial"/>
          <w:b/>
          <w:bCs/>
          <w:i w:val="0"/>
          <w:iCs w:val="0"/>
          <w:sz w:val="25"/>
        </w:rPr>
      </w:pPr>
    </w:p>
    <w:p w:rsidR="00B3107D" w:rsidRDefault="007904C2" w:rsidP="00B3107D">
      <w:pPr>
        <w:pStyle w:val="Nadpis2"/>
        <w:rPr>
          <w:rFonts w:ascii="Arial" w:hAnsi="Arial" w:cs="Arial"/>
          <w:b/>
          <w:bCs/>
          <w:i w:val="0"/>
          <w:iCs w:val="0"/>
          <w:sz w:val="25"/>
        </w:rPr>
      </w:pPr>
      <w:r>
        <w:rPr>
          <w:rFonts w:ascii="Arial" w:hAnsi="Arial" w:cs="Arial"/>
          <w:b/>
          <w:bCs/>
          <w:i w:val="0"/>
          <w:iCs w:val="0"/>
          <w:sz w:val="25"/>
        </w:rPr>
        <w:t>Liberec</w:t>
      </w:r>
    </w:p>
    <w:p w:rsidR="00B3107D" w:rsidRDefault="00B3107D" w:rsidP="00B3107D">
      <w:pPr>
        <w:pStyle w:val="Nadpis3"/>
        <w:jc w:val="center"/>
        <w:rPr>
          <w:rFonts w:ascii="Arial" w:hAnsi="Arial" w:cs="Arial"/>
          <w:i w:val="0"/>
          <w:iCs w:val="0"/>
        </w:rPr>
      </w:pPr>
    </w:p>
    <w:p w:rsidR="00B3107D" w:rsidRDefault="00B3107D" w:rsidP="00B3107D">
      <w:pPr>
        <w:rPr>
          <w:lang w:val="en-US"/>
        </w:rPr>
      </w:pPr>
    </w:p>
    <w:p w:rsidR="00B3107D" w:rsidRPr="00165D0C" w:rsidRDefault="00B3107D" w:rsidP="00B3107D">
      <w:pPr>
        <w:jc w:val="center"/>
        <w:rPr>
          <w:b/>
          <w:lang w:val="en-US"/>
        </w:rPr>
      </w:pPr>
      <w:r w:rsidRPr="00165D0C">
        <w:rPr>
          <w:rFonts w:ascii="Arial" w:hAnsi="Arial" w:cs="Arial"/>
          <w:b/>
          <w:bCs/>
          <w:iCs/>
          <w:sz w:val="26"/>
        </w:rPr>
        <w:t>CZECH REPUBLIC</w:t>
      </w:r>
    </w:p>
    <w:p w:rsidR="00B3107D" w:rsidRDefault="00B3107D" w:rsidP="00B3107D">
      <w:pPr>
        <w:rPr>
          <w:b/>
          <w:lang w:val="en-US"/>
        </w:rPr>
      </w:pPr>
    </w:p>
    <w:p w:rsidR="00B3107D" w:rsidRDefault="00B3107D" w:rsidP="00B3107D">
      <w:pPr>
        <w:rPr>
          <w:b/>
          <w:lang w:val="en-US"/>
        </w:rPr>
      </w:pPr>
    </w:p>
    <w:p w:rsidR="00B3107D" w:rsidRDefault="00B3107D" w:rsidP="00B3107D">
      <w:pPr>
        <w:rPr>
          <w:b/>
          <w:lang w:val="en-US"/>
        </w:rPr>
      </w:pPr>
    </w:p>
    <w:p w:rsidR="00B3107D" w:rsidRDefault="00B3107D" w:rsidP="00B3107D">
      <w:pPr>
        <w:rPr>
          <w:b/>
          <w:lang w:val="en-US"/>
        </w:rPr>
      </w:pPr>
    </w:p>
    <w:p w:rsidR="00165D0C" w:rsidRDefault="00165D0C" w:rsidP="00B3107D">
      <w:pPr>
        <w:rPr>
          <w:b/>
          <w:sz w:val="20"/>
          <w:szCs w:val="20"/>
          <w:lang w:val="en-US"/>
        </w:rPr>
      </w:pPr>
    </w:p>
    <w:p w:rsidR="00DB1DB0" w:rsidRPr="00B3107D" w:rsidRDefault="008509BF" w:rsidP="00B3107D">
      <w:pPr>
        <w:rPr>
          <w:b/>
          <w:sz w:val="20"/>
          <w:szCs w:val="20"/>
          <w:lang w:val="en-US"/>
        </w:rPr>
      </w:pPr>
      <w:r w:rsidRPr="00B3107D">
        <w:rPr>
          <w:b/>
          <w:sz w:val="20"/>
          <w:szCs w:val="20"/>
          <w:lang w:val="en-US"/>
        </w:rPr>
        <w:lastRenderedPageBreak/>
        <w:t xml:space="preserve">Wednesday </w:t>
      </w:r>
      <w:r w:rsidR="007904C2">
        <w:rPr>
          <w:b/>
          <w:sz w:val="20"/>
          <w:szCs w:val="20"/>
          <w:lang w:val="en-US"/>
        </w:rPr>
        <w:t>29</w:t>
      </w:r>
      <w:r w:rsidRPr="00B3107D">
        <w:rPr>
          <w:b/>
          <w:sz w:val="20"/>
          <w:szCs w:val="20"/>
          <w:lang w:val="en-US"/>
        </w:rPr>
        <w:t xml:space="preserve"> Aug</w:t>
      </w:r>
    </w:p>
    <w:p w:rsidR="008509BF" w:rsidRPr="00B3107D" w:rsidRDefault="008509BF">
      <w:pPr>
        <w:rPr>
          <w:sz w:val="20"/>
          <w:szCs w:val="20"/>
          <w:lang w:val="en-US"/>
        </w:rPr>
      </w:pPr>
    </w:p>
    <w:p w:rsidR="008509BF" w:rsidRPr="00B3107D" w:rsidRDefault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17</w:t>
      </w:r>
      <w:proofErr w:type="gramStart"/>
      <w:r w:rsidR="00B3107D" w:rsidRPr="00B3107D">
        <w:rPr>
          <w:sz w:val="20"/>
          <w:szCs w:val="20"/>
          <w:lang w:val="en-US"/>
        </w:rPr>
        <w:t>,00</w:t>
      </w:r>
      <w:proofErr w:type="gramEnd"/>
      <w:r w:rsidRPr="00B3107D">
        <w:rPr>
          <w:sz w:val="20"/>
          <w:szCs w:val="20"/>
          <w:lang w:val="en-US"/>
        </w:rPr>
        <w:t xml:space="preserve"> – 19</w:t>
      </w:r>
      <w:r w:rsidR="00B3107D" w:rsidRPr="00B3107D">
        <w:rPr>
          <w:sz w:val="20"/>
          <w:szCs w:val="20"/>
          <w:lang w:val="en-US"/>
        </w:rPr>
        <w:t>,00</w:t>
      </w:r>
      <w:r w:rsidR="00B3107D" w:rsidRPr="00B3107D">
        <w:rPr>
          <w:sz w:val="20"/>
          <w:szCs w:val="20"/>
          <w:lang w:val="en-US"/>
        </w:rPr>
        <w:tab/>
      </w:r>
      <w:r w:rsidRPr="00165D0C">
        <w:rPr>
          <w:i/>
          <w:smallCaps/>
          <w:sz w:val="20"/>
          <w:szCs w:val="20"/>
          <w:lang w:val="en-US"/>
        </w:rPr>
        <w:t>Registration</w:t>
      </w:r>
    </w:p>
    <w:p w:rsidR="00B3107D" w:rsidRPr="00B3107D" w:rsidRDefault="00B3107D">
      <w:pPr>
        <w:rPr>
          <w:sz w:val="20"/>
          <w:szCs w:val="20"/>
          <w:lang w:val="en-US"/>
        </w:rPr>
      </w:pPr>
    </w:p>
    <w:p w:rsidR="008509BF" w:rsidRPr="00B3107D" w:rsidRDefault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19</w:t>
      </w:r>
      <w:proofErr w:type="gramStart"/>
      <w:r w:rsidR="00B3107D" w:rsidRPr="00B3107D">
        <w:rPr>
          <w:sz w:val="20"/>
          <w:szCs w:val="20"/>
          <w:lang w:val="en-US"/>
        </w:rPr>
        <w:t>,00</w:t>
      </w:r>
      <w:proofErr w:type="gramEnd"/>
      <w:r w:rsidRPr="00B3107D">
        <w:rPr>
          <w:sz w:val="20"/>
          <w:szCs w:val="20"/>
          <w:lang w:val="en-US"/>
        </w:rPr>
        <w:t xml:space="preserve"> – 21</w:t>
      </w:r>
      <w:r w:rsidR="00B3107D" w:rsidRPr="00B3107D">
        <w:rPr>
          <w:sz w:val="20"/>
          <w:szCs w:val="20"/>
          <w:lang w:val="en-US"/>
        </w:rPr>
        <w:t>,00</w:t>
      </w:r>
      <w:r w:rsidR="00B3107D" w:rsidRPr="00B3107D">
        <w:rPr>
          <w:sz w:val="20"/>
          <w:szCs w:val="20"/>
          <w:lang w:val="en-US"/>
        </w:rPr>
        <w:tab/>
      </w:r>
      <w:r w:rsidRPr="00165D0C">
        <w:rPr>
          <w:i/>
          <w:smallCaps/>
          <w:sz w:val="20"/>
          <w:szCs w:val="20"/>
          <w:lang w:val="en-US"/>
        </w:rPr>
        <w:t>Welcome Party</w:t>
      </w:r>
    </w:p>
    <w:p w:rsidR="008509BF" w:rsidRPr="00B3107D" w:rsidRDefault="008509BF">
      <w:pPr>
        <w:rPr>
          <w:sz w:val="20"/>
          <w:szCs w:val="20"/>
          <w:lang w:val="en-US"/>
        </w:rPr>
      </w:pPr>
    </w:p>
    <w:p w:rsidR="008509BF" w:rsidRPr="00B3107D" w:rsidRDefault="008509BF">
      <w:pPr>
        <w:rPr>
          <w:b/>
          <w:sz w:val="20"/>
          <w:szCs w:val="20"/>
          <w:lang w:val="en-US"/>
        </w:rPr>
      </w:pPr>
      <w:r w:rsidRPr="00B3107D">
        <w:rPr>
          <w:b/>
          <w:sz w:val="20"/>
          <w:szCs w:val="20"/>
          <w:lang w:val="en-US"/>
        </w:rPr>
        <w:t xml:space="preserve">Thursday </w:t>
      </w:r>
      <w:r w:rsidR="007904C2">
        <w:rPr>
          <w:b/>
          <w:sz w:val="20"/>
          <w:szCs w:val="20"/>
          <w:lang w:val="en-US"/>
        </w:rPr>
        <w:t>30</w:t>
      </w:r>
      <w:r w:rsidRPr="00B3107D">
        <w:rPr>
          <w:b/>
          <w:sz w:val="20"/>
          <w:szCs w:val="20"/>
          <w:lang w:val="en-US"/>
        </w:rPr>
        <w:t xml:space="preserve"> Aug</w:t>
      </w:r>
    </w:p>
    <w:p w:rsidR="001C6EFE" w:rsidRPr="00B3107D" w:rsidRDefault="001C6EFE">
      <w:pPr>
        <w:rPr>
          <w:sz w:val="20"/>
          <w:szCs w:val="20"/>
          <w:lang w:val="en-US"/>
        </w:rPr>
      </w:pPr>
    </w:p>
    <w:p w:rsidR="008509BF" w:rsidRDefault="008509BF">
      <w:pPr>
        <w:rPr>
          <w:i/>
          <w:smallCaps/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8</w:t>
      </w:r>
      <w:proofErr w:type="gramStart"/>
      <w:r w:rsidR="00B3107D" w:rsidRPr="00B3107D">
        <w:rPr>
          <w:sz w:val="20"/>
          <w:szCs w:val="20"/>
          <w:lang w:val="en-US"/>
        </w:rPr>
        <w:t>,00</w:t>
      </w:r>
      <w:proofErr w:type="gramEnd"/>
      <w:r w:rsidRPr="00B3107D">
        <w:rPr>
          <w:sz w:val="20"/>
          <w:szCs w:val="20"/>
          <w:lang w:val="en-US"/>
        </w:rPr>
        <w:t xml:space="preserve"> – 9</w:t>
      </w:r>
      <w:r w:rsidR="00B3107D" w:rsidRPr="00B3107D">
        <w:rPr>
          <w:sz w:val="20"/>
          <w:szCs w:val="20"/>
          <w:lang w:val="en-US"/>
        </w:rPr>
        <w:t>,00</w:t>
      </w:r>
      <w:r w:rsidRPr="00B3107D">
        <w:rPr>
          <w:sz w:val="20"/>
          <w:szCs w:val="20"/>
          <w:lang w:val="en-US"/>
        </w:rPr>
        <w:t xml:space="preserve"> </w:t>
      </w:r>
      <w:r w:rsidR="00B3107D" w:rsidRPr="00B3107D">
        <w:rPr>
          <w:sz w:val="20"/>
          <w:szCs w:val="20"/>
          <w:lang w:val="en-US"/>
        </w:rPr>
        <w:tab/>
      </w:r>
      <w:r w:rsidRPr="00165D0C">
        <w:rPr>
          <w:i/>
          <w:smallCaps/>
          <w:sz w:val="20"/>
          <w:szCs w:val="20"/>
          <w:lang w:val="en-US"/>
        </w:rPr>
        <w:t>Breakfast</w:t>
      </w:r>
    </w:p>
    <w:p w:rsidR="008941F4" w:rsidRPr="00B3107D" w:rsidRDefault="008941F4">
      <w:pPr>
        <w:rPr>
          <w:sz w:val="20"/>
          <w:szCs w:val="20"/>
          <w:lang w:val="en-US"/>
        </w:rPr>
      </w:pPr>
    </w:p>
    <w:p w:rsidR="008509BF" w:rsidRPr="00B3107D" w:rsidRDefault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9</w:t>
      </w:r>
      <w:proofErr w:type="gramStart"/>
      <w:r w:rsidR="00B3107D" w:rsidRPr="00B3107D">
        <w:rPr>
          <w:sz w:val="20"/>
          <w:szCs w:val="20"/>
          <w:lang w:val="en-US"/>
        </w:rPr>
        <w:t>,00</w:t>
      </w:r>
      <w:proofErr w:type="gramEnd"/>
      <w:r w:rsidR="00EA4B73">
        <w:rPr>
          <w:sz w:val="20"/>
          <w:szCs w:val="20"/>
          <w:lang w:val="en-US"/>
        </w:rPr>
        <w:t xml:space="preserve"> – 10,15</w:t>
      </w:r>
      <w:r w:rsidRPr="00B3107D">
        <w:rPr>
          <w:sz w:val="20"/>
          <w:szCs w:val="20"/>
          <w:lang w:val="en-US"/>
        </w:rPr>
        <w:t xml:space="preserve"> </w:t>
      </w:r>
      <w:r w:rsidR="00B3107D" w:rsidRPr="00B3107D">
        <w:rPr>
          <w:sz w:val="20"/>
          <w:szCs w:val="20"/>
          <w:lang w:val="en-US"/>
        </w:rPr>
        <w:tab/>
      </w:r>
      <w:r w:rsidRPr="00165D0C">
        <w:rPr>
          <w:i/>
          <w:smallCaps/>
          <w:sz w:val="20"/>
          <w:szCs w:val="20"/>
          <w:lang w:val="en-US"/>
        </w:rPr>
        <w:t>Plenary Session</w:t>
      </w:r>
      <w:r w:rsidR="00FA5CB0" w:rsidRPr="00B3107D">
        <w:rPr>
          <w:sz w:val="20"/>
          <w:szCs w:val="20"/>
          <w:lang w:val="en-US"/>
        </w:rPr>
        <w:t xml:space="preserve"> (</w:t>
      </w:r>
      <w:r w:rsidR="00B3107D" w:rsidRPr="00B3107D">
        <w:rPr>
          <w:sz w:val="20"/>
          <w:szCs w:val="20"/>
          <w:lang w:val="en-US"/>
        </w:rPr>
        <w:t>Conference Room</w:t>
      </w:r>
      <w:r w:rsidR="00FA5CB0" w:rsidRPr="00B3107D">
        <w:rPr>
          <w:sz w:val="20"/>
          <w:szCs w:val="20"/>
          <w:lang w:val="en-US"/>
        </w:rPr>
        <w:t xml:space="preserve">) </w:t>
      </w:r>
      <w:r w:rsidR="00FA5CB0" w:rsidRPr="00B3107D">
        <w:rPr>
          <w:i/>
          <w:sz w:val="20"/>
          <w:szCs w:val="20"/>
          <w:lang w:val="en-US"/>
        </w:rPr>
        <w:t xml:space="preserve">Chair: R. </w:t>
      </w:r>
      <w:proofErr w:type="spellStart"/>
      <w:r w:rsidR="00FA5CB0" w:rsidRPr="00B3107D">
        <w:rPr>
          <w:i/>
          <w:sz w:val="20"/>
          <w:szCs w:val="20"/>
          <w:lang w:val="en-US"/>
        </w:rPr>
        <w:t>Hindls</w:t>
      </w:r>
      <w:proofErr w:type="spellEnd"/>
    </w:p>
    <w:p w:rsidR="0035367F" w:rsidRPr="00B3107D" w:rsidRDefault="0035367F" w:rsidP="0035367F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9E379D">
        <w:rPr>
          <w:smallCaps/>
          <w:sz w:val="20"/>
          <w:szCs w:val="20"/>
          <w:lang w:val="en-US"/>
        </w:rPr>
        <w:t>Opening Ceremony</w:t>
      </w:r>
      <w:r w:rsidRPr="00B3107D">
        <w:rPr>
          <w:sz w:val="20"/>
          <w:szCs w:val="20"/>
          <w:lang w:val="en-US"/>
        </w:rPr>
        <w:t xml:space="preserve"> (</w:t>
      </w:r>
      <w:r w:rsidRPr="00B3107D">
        <w:rPr>
          <w:b/>
          <w:sz w:val="20"/>
          <w:szCs w:val="20"/>
          <w:lang w:val="en-US"/>
        </w:rPr>
        <w:t xml:space="preserve">R. </w:t>
      </w:r>
      <w:proofErr w:type="spellStart"/>
      <w:r w:rsidRPr="00B3107D">
        <w:rPr>
          <w:b/>
          <w:sz w:val="20"/>
          <w:szCs w:val="20"/>
          <w:lang w:val="en-US"/>
        </w:rPr>
        <w:t>Hindls</w:t>
      </w:r>
      <w:proofErr w:type="spellEnd"/>
      <w:r w:rsidRPr="00B3107D">
        <w:rPr>
          <w:b/>
          <w:sz w:val="20"/>
          <w:szCs w:val="20"/>
          <w:lang w:val="en-US"/>
        </w:rPr>
        <w:t xml:space="preserve">, W. </w:t>
      </w:r>
      <w:proofErr w:type="spellStart"/>
      <w:r w:rsidRPr="00B3107D">
        <w:rPr>
          <w:b/>
          <w:sz w:val="20"/>
          <w:szCs w:val="20"/>
          <w:lang w:val="en-US"/>
        </w:rPr>
        <w:t>Ostasiewicz</w:t>
      </w:r>
      <w:proofErr w:type="spellEnd"/>
      <w:r w:rsidRPr="00B3107D">
        <w:rPr>
          <w:b/>
          <w:sz w:val="20"/>
          <w:szCs w:val="20"/>
          <w:lang w:val="en-US"/>
        </w:rPr>
        <w:t xml:space="preserve">, R. </w:t>
      </w:r>
      <w:proofErr w:type="spellStart"/>
      <w:r w:rsidRPr="00B3107D">
        <w:rPr>
          <w:b/>
          <w:sz w:val="20"/>
          <w:szCs w:val="20"/>
          <w:lang w:val="en-US"/>
        </w:rPr>
        <w:t>Zimka</w:t>
      </w:r>
      <w:proofErr w:type="spellEnd"/>
      <w:r w:rsidR="007904C2" w:rsidRPr="007904C2">
        <w:rPr>
          <w:sz w:val="20"/>
          <w:szCs w:val="20"/>
          <w:lang w:val="en-US"/>
        </w:rPr>
        <w:t>)</w:t>
      </w:r>
    </w:p>
    <w:p w:rsidR="00165D0C" w:rsidRPr="009E379D" w:rsidRDefault="009E379D" w:rsidP="0035367F">
      <w:pPr>
        <w:numPr>
          <w:ilvl w:val="0"/>
          <w:numId w:val="3"/>
        </w:numPr>
        <w:rPr>
          <w:smallCaps/>
          <w:sz w:val="20"/>
          <w:szCs w:val="20"/>
          <w:lang w:val="en-US"/>
        </w:rPr>
      </w:pPr>
      <w:r>
        <w:rPr>
          <w:smallCaps/>
          <w:sz w:val="20"/>
          <w:szCs w:val="20"/>
          <w:lang w:val="en-US"/>
        </w:rPr>
        <w:t>Keynote Speech</w:t>
      </w:r>
      <w:r w:rsidR="00165D0C" w:rsidRPr="009E379D">
        <w:rPr>
          <w:b/>
          <w:smallCaps/>
          <w:sz w:val="20"/>
          <w:szCs w:val="20"/>
          <w:lang w:val="en-US"/>
        </w:rPr>
        <w:t xml:space="preserve"> </w:t>
      </w:r>
    </w:p>
    <w:p w:rsidR="0035367F" w:rsidRPr="00B3107D" w:rsidRDefault="00EC0679" w:rsidP="00AE4824">
      <w:pPr>
        <w:numPr>
          <w:ilvl w:val="1"/>
          <w:numId w:val="3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A. </w:t>
      </w:r>
      <w:proofErr w:type="spellStart"/>
      <w:r>
        <w:rPr>
          <w:b/>
          <w:sz w:val="20"/>
          <w:szCs w:val="20"/>
          <w:lang w:val="en-US"/>
        </w:rPr>
        <w:t>Dekrét</w:t>
      </w:r>
      <w:proofErr w:type="spellEnd"/>
      <w:r>
        <w:rPr>
          <w:b/>
          <w:sz w:val="20"/>
          <w:szCs w:val="20"/>
          <w:lang w:val="en-US"/>
        </w:rPr>
        <w:t xml:space="preserve">, </w:t>
      </w:r>
      <w:r w:rsidR="0035367F" w:rsidRPr="00B3107D">
        <w:rPr>
          <w:b/>
          <w:sz w:val="20"/>
          <w:szCs w:val="20"/>
          <w:lang w:val="en-US"/>
        </w:rPr>
        <w:t xml:space="preserve">R. </w:t>
      </w:r>
      <w:proofErr w:type="spellStart"/>
      <w:r w:rsidR="0035367F" w:rsidRPr="00B3107D">
        <w:rPr>
          <w:b/>
          <w:sz w:val="20"/>
          <w:szCs w:val="20"/>
          <w:lang w:val="en-US"/>
        </w:rPr>
        <w:t>Zimka</w:t>
      </w:r>
      <w:proofErr w:type="spellEnd"/>
      <w:r w:rsidR="0035367F" w:rsidRPr="00B3107D">
        <w:rPr>
          <w:sz w:val="20"/>
          <w:szCs w:val="20"/>
          <w:lang w:val="en-US"/>
        </w:rPr>
        <w:t xml:space="preserve">: </w:t>
      </w:r>
      <w:r w:rsidR="007904C2" w:rsidRPr="007904C2">
        <w:rPr>
          <w:sz w:val="20"/>
          <w:szCs w:val="20"/>
          <w:lang w:val="en-US"/>
        </w:rPr>
        <w:t>Is it possible to secure intergenerational equity in an eco</w:t>
      </w:r>
      <w:r w:rsidR="007904C2">
        <w:rPr>
          <w:sz w:val="20"/>
          <w:szCs w:val="20"/>
          <w:lang w:val="en-US"/>
        </w:rPr>
        <w:t>nomy with exhaustible resources</w:t>
      </w:r>
      <w:r w:rsidR="007904C2" w:rsidRPr="007904C2">
        <w:rPr>
          <w:sz w:val="20"/>
          <w:szCs w:val="20"/>
          <w:lang w:val="en-US"/>
        </w:rPr>
        <w:t xml:space="preserve">? </w:t>
      </w:r>
      <w:r w:rsidR="001C6EFE" w:rsidRPr="00B3107D">
        <w:rPr>
          <w:sz w:val="20"/>
          <w:szCs w:val="20"/>
          <w:lang w:val="en-US"/>
        </w:rPr>
        <w:t xml:space="preserve"> </w:t>
      </w:r>
    </w:p>
    <w:p w:rsidR="008509BF" w:rsidRPr="00B3107D" w:rsidRDefault="00EA4B7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proofErr w:type="gramStart"/>
      <w:r>
        <w:rPr>
          <w:sz w:val="20"/>
          <w:szCs w:val="20"/>
          <w:lang w:val="en-US"/>
        </w:rPr>
        <w:t>,15</w:t>
      </w:r>
      <w:proofErr w:type="gramEnd"/>
      <w:r>
        <w:rPr>
          <w:sz w:val="20"/>
          <w:szCs w:val="20"/>
          <w:lang w:val="en-US"/>
        </w:rPr>
        <w:t xml:space="preserve"> – 10,45</w:t>
      </w:r>
      <w:r w:rsidR="008509BF" w:rsidRPr="00B3107D">
        <w:rPr>
          <w:sz w:val="20"/>
          <w:szCs w:val="20"/>
          <w:lang w:val="en-US"/>
        </w:rPr>
        <w:t xml:space="preserve"> </w:t>
      </w:r>
      <w:r w:rsidR="00A85805">
        <w:rPr>
          <w:sz w:val="20"/>
          <w:szCs w:val="20"/>
          <w:lang w:val="en-US"/>
        </w:rPr>
        <w:tab/>
      </w:r>
      <w:r w:rsidR="008509BF" w:rsidRPr="00165D0C">
        <w:rPr>
          <w:i/>
          <w:smallCaps/>
          <w:sz w:val="20"/>
          <w:szCs w:val="20"/>
          <w:lang w:val="en-US"/>
        </w:rPr>
        <w:t>Coffee Break</w:t>
      </w:r>
    </w:p>
    <w:p w:rsidR="008941F4" w:rsidRDefault="008941F4">
      <w:pPr>
        <w:rPr>
          <w:sz w:val="20"/>
          <w:szCs w:val="20"/>
          <w:lang w:val="en-US"/>
        </w:rPr>
      </w:pPr>
    </w:p>
    <w:p w:rsidR="008509BF" w:rsidRPr="00B3107D" w:rsidRDefault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11</w:t>
      </w:r>
      <w:proofErr w:type="gramStart"/>
      <w:r w:rsidR="00EA4B73">
        <w:rPr>
          <w:sz w:val="20"/>
          <w:szCs w:val="20"/>
          <w:lang w:val="en-US"/>
        </w:rPr>
        <w:t>,15</w:t>
      </w:r>
      <w:proofErr w:type="gramEnd"/>
      <w:r w:rsidRPr="00B3107D">
        <w:rPr>
          <w:sz w:val="20"/>
          <w:szCs w:val="20"/>
          <w:lang w:val="en-US"/>
        </w:rPr>
        <w:t xml:space="preserve"> – 12,30 </w:t>
      </w:r>
      <w:r w:rsidR="00A85805">
        <w:rPr>
          <w:sz w:val="20"/>
          <w:szCs w:val="20"/>
          <w:lang w:val="en-US"/>
        </w:rPr>
        <w:tab/>
      </w:r>
      <w:r w:rsidRPr="00165D0C">
        <w:rPr>
          <w:i/>
          <w:smallCaps/>
          <w:sz w:val="20"/>
          <w:szCs w:val="20"/>
          <w:lang w:val="en-US"/>
        </w:rPr>
        <w:t>Parallel Sessions</w:t>
      </w:r>
    </w:p>
    <w:p w:rsidR="008509BF" w:rsidRPr="00B3107D" w:rsidRDefault="00EA4B73" w:rsidP="008509BF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mallCaps/>
          <w:sz w:val="20"/>
          <w:szCs w:val="20"/>
          <w:lang w:val="en-US"/>
        </w:rPr>
        <w:t>Cluster Analysis</w:t>
      </w:r>
      <w:r w:rsidR="002C698F" w:rsidRPr="00B3107D">
        <w:rPr>
          <w:sz w:val="20"/>
          <w:szCs w:val="20"/>
          <w:lang w:val="en-US"/>
        </w:rPr>
        <w:t xml:space="preserve"> (</w:t>
      </w:r>
      <w:r w:rsidR="008526BC">
        <w:rPr>
          <w:sz w:val="20"/>
          <w:szCs w:val="20"/>
          <w:lang w:val="en-US"/>
        </w:rPr>
        <w:t>Conference Room</w:t>
      </w:r>
      <w:r w:rsidR="002C698F" w:rsidRPr="00B3107D">
        <w:rPr>
          <w:sz w:val="20"/>
          <w:szCs w:val="20"/>
          <w:lang w:val="en-US"/>
        </w:rPr>
        <w:t>)</w:t>
      </w:r>
      <w:r w:rsidR="001C6EFE" w:rsidRPr="00B3107D">
        <w:rPr>
          <w:sz w:val="20"/>
          <w:szCs w:val="20"/>
          <w:lang w:val="en-US"/>
        </w:rPr>
        <w:t xml:space="preserve"> </w:t>
      </w:r>
      <w:r w:rsidR="001C6EFE" w:rsidRPr="00165D0C">
        <w:rPr>
          <w:i/>
          <w:sz w:val="20"/>
          <w:szCs w:val="20"/>
          <w:lang w:val="en-US"/>
        </w:rPr>
        <w:t xml:space="preserve">Chair: </w:t>
      </w:r>
      <w:r w:rsidR="00FA5CB0" w:rsidRPr="00165D0C">
        <w:rPr>
          <w:i/>
          <w:sz w:val="20"/>
          <w:szCs w:val="20"/>
          <w:lang w:val="en-US"/>
        </w:rPr>
        <w:t xml:space="preserve">S. </w:t>
      </w:r>
      <w:proofErr w:type="spellStart"/>
      <w:r w:rsidR="00FA5CB0" w:rsidRPr="00165D0C">
        <w:rPr>
          <w:i/>
          <w:sz w:val="20"/>
          <w:szCs w:val="20"/>
          <w:lang w:val="en-US"/>
        </w:rPr>
        <w:t>Heilpern</w:t>
      </w:r>
      <w:proofErr w:type="spellEnd"/>
    </w:p>
    <w:p w:rsidR="008509BF" w:rsidRPr="00B3107D" w:rsidRDefault="0035367F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165D0C">
        <w:rPr>
          <w:b/>
          <w:sz w:val="20"/>
          <w:szCs w:val="20"/>
          <w:lang w:val="en-US"/>
        </w:rPr>
        <w:t xml:space="preserve">H. </w:t>
      </w:r>
      <w:proofErr w:type="spellStart"/>
      <w:r w:rsidR="003D36C2" w:rsidRPr="00165D0C">
        <w:rPr>
          <w:b/>
          <w:sz w:val="20"/>
          <w:szCs w:val="20"/>
          <w:lang w:val="en-US"/>
        </w:rPr>
        <w:t>Řezanková</w:t>
      </w:r>
      <w:proofErr w:type="spellEnd"/>
      <w:r w:rsidR="003D36C2" w:rsidRPr="00B3107D">
        <w:rPr>
          <w:sz w:val="20"/>
          <w:szCs w:val="20"/>
          <w:lang w:val="en-US"/>
        </w:rPr>
        <w:t xml:space="preserve">: </w:t>
      </w:r>
      <w:r w:rsidR="0037462B">
        <w:rPr>
          <w:sz w:val="20"/>
          <w:szCs w:val="20"/>
          <w:lang w:val="en-US"/>
        </w:rPr>
        <w:t>Discussion about Two Coefficients for Determining the Number of Clusters</w:t>
      </w:r>
    </w:p>
    <w:p w:rsidR="008509BF" w:rsidRPr="00B3107D" w:rsidRDefault="0037462B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 w:rsidR="0035367F"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Vintrová</w:t>
      </w:r>
      <w:proofErr w:type="spellEnd"/>
      <w:r>
        <w:rPr>
          <w:b/>
          <w:sz w:val="20"/>
          <w:szCs w:val="20"/>
          <w:lang w:val="en-US"/>
        </w:rPr>
        <w:t xml:space="preserve">, T. </w:t>
      </w:r>
      <w:proofErr w:type="spellStart"/>
      <w:r>
        <w:rPr>
          <w:b/>
          <w:sz w:val="20"/>
          <w:szCs w:val="20"/>
          <w:lang w:val="en-US"/>
        </w:rPr>
        <w:t>Vintr</w:t>
      </w:r>
      <w:proofErr w:type="spellEnd"/>
      <w:r w:rsidR="0035367F" w:rsidRPr="00B3107D">
        <w:rPr>
          <w:sz w:val="20"/>
          <w:szCs w:val="20"/>
          <w:lang w:val="en-US"/>
        </w:rPr>
        <w:t xml:space="preserve">: </w:t>
      </w:r>
      <w:r w:rsidR="00836659" w:rsidRPr="00836659">
        <w:rPr>
          <w:sz w:val="20"/>
          <w:szCs w:val="20"/>
          <w:lang w:val="en-US"/>
        </w:rPr>
        <w:t>Partition Clustering Using a Function of Local Densities as Weights</w:t>
      </w:r>
    </w:p>
    <w:p w:rsidR="00EC0679" w:rsidRPr="00EC0679" w:rsidRDefault="00EC0679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L. </w:t>
      </w:r>
      <w:proofErr w:type="spellStart"/>
      <w:r>
        <w:rPr>
          <w:b/>
          <w:sz w:val="20"/>
          <w:szCs w:val="20"/>
          <w:lang w:val="en-US"/>
        </w:rPr>
        <w:t>Pastorek</w:t>
      </w:r>
      <w:proofErr w:type="spellEnd"/>
      <w:r>
        <w:rPr>
          <w:b/>
          <w:sz w:val="20"/>
          <w:szCs w:val="20"/>
          <w:lang w:val="en-US"/>
        </w:rPr>
        <w:t xml:space="preserve">: </w:t>
      </w:r>
      <w:r w:rsidR="00CC40CC" w:rsidRPr="00CC40CC">
        <w:rPr>
          <w:sz w:val="20"/>
          <w:szCs w:val="20"/>
          <w:lang w:val="en-US"/>
        </w:rPr>
        <w:t>Clustering Algorithms Applied to Artificial Datasets with Different Size of Dimension</w:t>
      </w:r>
    </w:p>
    <w:p w:rsidR="00EA4B73" w:rsidRPr="00B3107D" w:rsidRDefault="00EA4B73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 xml:space="preserve">. </w:t>
      </w:r>
      <w:proofErr w:type="spellStart"/>
      <w:r w:rsidRPr="00EA4B73">
        <w:rPr>
          <w:b/>
          <w:sz w:val="20"/>
          <w:szCs w:val="20"/>
          <w:lang w:val="en-US"/>
        </w:rPr>
        <w:t>Stachová</w:t>
      </w:r>
      <w:proofErr w:type="spellEnd"/>
      <w:r w:rsidRPr="00EA4B73">
        <w:rPr>
          <w:b/>
          <w:sz w:val="20"/>
          <w:szCs w:val="20"/>
          <w:lang w:val="en-US"/>
        </w:rPr>
        <w:t xml:space="preserve">, L. </w:t>
      </w:r>
      <w:proofErr w:type="spellStart"/>
      <w:r w:rsidRPr="00EA4B73">
        <w:rPr>
          <w:b/>
          <w:sz w:val="20"/>
          <w:szCs w:val="20"/>
          <w:lang w:val="en-US"/>
        </w:rPr>
        <w:t>Sobíšek</w:t>
      </w:r>
      <w:proofErr w:type="spellEnd"/>
      <w:r>
        <w:rPr>
          <w:sz w:val="20"/>
          <w:szCs w:val="20"/>
          <w:lang w:val="en-US"/>
        </w:rPr>
        <w:t xml:space="preserve">: Bayesian Clustering Methods </w:t>
      </w:r>
      <w:proofErr w:type="spellStart"/>
      <w:r>
        <w:rPr>
          <w:sz w:val="20"/>
          <w:szCs w:val="20"/>
          <w:lang w:val="en-US"/>
        </w:rPr>
        <w:t>Modelling</w:t>
      </w:r>
      <w:proofErr w:type="spellEnd"/>
      <w:r>
        <w:rPr>
          <w:sz w:val="20"/>
          <w:szCs w:val="20"/>
          <w:lang w:val="en-US"/>
        </w:rPr>
        <w:t xml:space="preserve"> Real Data</w:t>
      </w:r>
    </w:p>
    <w:p w:rsidR="008509BF" w:rsidRPr="008941F4" w:rsidRDefault="00EA4B73" w:rsidP="008509BF">
      <w:pPr>
        <w:numPr>
          <w:ilvl w:val="0"/>
          <w:numId w:val="1"/>
        </w:numPr>
        <w:rPr>
          <w:i/>
          <w:sz w:val="20"/>
          <w:szCs w:val="20"/>
          <w:lang w:val="en-US"/>
        </w:rPr>
      </w:pPr>
      <w:r>
        <w:rPr>
          <w:smallCaps/>
          <w:sz w:val="20"/>
          <w:szCs w:val="20"/>
          <w:lang w:val="en-US"/>
        </w:rPr>
        <w:t>Wages and Employment</w:t>
      </w:r>
      <w:r w:rsidR="0035367F" w:rsidRPr="00B3107D">
        <w:rPr>
          <w:smallCaps/>
          <w:sz w:val="20"/>
          <w:szCs w:val="20"/>
          <w:lang w:val="en-US"/>
        </w:rPr>
        <w:t xml:space="preserve"> </w:t>
      </w:r>
      <w:r w:rsidR="002C698F" w:rsidRPr="00B3107D">
        <w:rPr>
          <w:sz w:val="20"/>
          <w:szCs w:val="20"/>
          <w:lang w:val="en-US"/>
        </w:rPr>
        <w:t>(</w:t>
      </w:r>
      <w:r w:rsidR="008941F4">
        <w:rPr>
          <w:sz w:val="20"/>
          <w:szCs w:val="20"/>
          <w:lang w:val="en-US"/>
        </w:rPr>
        <w:t>Small Room</w:t>
      </w:r>
      <w:r w:rsidR="002C698F" w:rsidRPr="00B3107D">
        <w:rPr>
          <w:sz w:val="20"/>
          <w:szCs w:val="20"/>
          <w:lang w:val="en-US"/>
        </w:rPr>
        <w:t>)</w:t>
      </w:r>
      <w:r w:rsidR="001C6EFE" w:rsidRPr="00B3107D">
        <w:rPr>
          <w:sz w:val="20"/>
          <w:szCs w:val="20"/>
          <w:lang w:val="en-US"/>
        </w:rPr>
        <w:t xml:space="preserve"> </w:t>
      </w:r>
      <w:r w:rsidR="001C6EFE" w:rsidRPr="008941F4">
        <w:rPr>
          <w:i/>
          <w:sz w:val="20"/>
          <w:szCs w:val="20"/>
          <w:lang w:val="en-US"/>
        </w:rPr>
        <w:t>Chair:</w:t>
      </w:r>
      <w:r w:rsidR="00FA5CB0" w:rsidRPr="008941F4">
        <w:rPr>
          <w:i/>
          <w:sz w:val="20"/>
          <w:szCs w:val="20"/>
          <w:lang w:val="en-US"/>
        </w:rPr>
        <w:t xml:space="preserve"> </w:t>
      </w:r>
      <w:r w:rsidR="004D2C3B"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  <w:lang w:val="en-US"/>
        </w:rPr>
        <w:t xml:space="preserve">. </w:t>
      </w:r>
      <w:proofErr w:type="spellStart"/>
      <w:r w:rsidR="004D2C3B">
        <w:rPr>
          <w:i/>
          <w:sz w:val="20"/>
          <w:szCs w:val="20"/>
          <w:lang w:val="en-US"/>
        </w:rPr>
        <w:t>Zimková</w:t>
      </w:r>
      <w:proofErr w:type="spellEnd"/>
    </w:p>
    <w:p w:rsidR="008509BF" w:rsidRPr="00B3107D" w:rsidRDefault="00EA4B73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</w:t>
      </w:r>
      <w:r w:rsidR="0035367F"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Čabla</w:t>
      </w:r>
      <w:proofErr w:type="spellEnd"/>
      <w:r w:rsidR="0035367F"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Unemployment Duration in the Czech Republic</w:t>
      </w:r>
    </w:p>
    <w:p w:rsidR="008509BF" w:rsidRPr="00B3107D" w:rsidRDefault="00EA4B73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</w:t>
      </w:r>
      <w:r w:rsidR="0035367F"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Kaščáková</w:t>
      </w:r>
      <w:proofErr w:type="spellEnd"/>
      <w:r w:rsidR="0035367F" w:rsidRPr="00165D0C">
        <w:rPr>
          <w:b/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  <w:lang w:val="en-US"/>
        </w:rPr>
        <w:t>G</w:t>
      </w:r>
      <w:r w:rsidR="0035367F"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Nedelová</w:t>
      </w:r>
      <w:proofErr w:type="spellEnd"/>
      <w:r>
        <w:rPr>
          <w:b/>
          <w:sz w:val="20"/>
          <w:szCs w:val="20"/>
          <w:lang w:val="en-US"/>
        </w:rPr>
        <w:t xml:space="preserve">, M. </w:t>
      </w:r>
      <w:proofErr w:type="spellStart"/>
      <w:r>
        <w:rPr>
          <w:b/>
          <w:sz w:val="20"/>
          <w:szCs w:val="20"/>
          <w:lang w:val="en-US"/>
        </w:rPr>
        <w:t>Považanová</w:t>
      </w:r>
      <w:proofErr w:type="spellEnd"/>
      <w:r w:rsidR="0035367F" w:rsidRPr="00B3107D">
        <w:rPr>
          <w:sz w:val="20"/>
          <w:szCs w:val="20"/>
          <w:lang w:val="en-US"/>
        </w:rPr>
        <w:t>:</w:t>
      </w:r>
      <w:r w:rsidR="002C698F" w:rsidRPr="00B3107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Determinants of the Unpaid Work in Slovakia</w:t>
      </w:r>
    </w:p>
    <w:p w:rsidR="00EC0679" w:rsidRPr="00EC0679" w:rsidRDefault="00EC0679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Ž. </w:t>
      </w:r>
      <w:proofErr w:type="spellStart"/>
      <w:r>
        <w:rPr>
          <w:b/>
          <w:sz w:val="20"/>
          <w:szCs w:val="20"/>
          <w:lang w:val="en-US"/>
        </w:rPr>
        <w:t>Rusnak</w:t>
      </w:r>
      <w:proofErr w:type="spellEnd"/>
      <w:r>
        <w:rPr>
          <w:sz w:val="20"/>
          <w:szCs w:val="20"/>
          <w:lang w:val="en-US"/>
        </w:rPr>
        <w:t>: The Determinants of Poverty</w:t>
      </w:r>
    </w:p>
    <w:p w:rsidR="008509BF" w:rsidRPr="00B3107D" w:rsidRDefault="00EA4B73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Š. </w:t>
      </w:r>
      <w:proofErr w:type="spellStart"/>
      <w:r>
        <w:rPr>
          <w:b/>
          <w:sz w:val="20"/>
          <w:szCs w:val="20"/>
          <w:lang w:val="en-US"/>
        </w:rPr>
        <w:t>Šustová</w:t>
      </w:r>
      <w:proofErr w:type="spellEnd"/>
      <w:r>
        <w:rPr>
          <w:b/>
          <w:sz w:val="20"/>
          <w:szCs w:val="20"/>
          <w:lang w:val="en-US"/>
        </w:rPr>
        <w:t xml:space="preserve">, M. </w:t>
      </w:r>
      <w:proofErr w:type="spellStart"/>
      <w:r>
        <w:rPr>
          <w:b/>
          <w:sz w:val="20"/>
          <w:szCs w:val="20"/>
          <w:lang w:val="en-US"/>
        </w:rPr>
        <w:t>Zelený</w:t>
      </w:r>
      <w:proofErr w:type="spellEnd"/>
      <w:r w:rsidR="0035367F" w:rsidRPr="00B3107D">
        <w:rPr>
          <w:sz w:val="20"/>
          <w:szCs w:val="20"/>
          <w:lang w:val="en-US"/>
        </w:rPr>
        <w:t>:</w:t>
      </w:r>
      <w:r w:rsidR="002C698F" w:rsidRPr="00B3107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At work…, and poor? A look at the Czech low wages households in the Living Conditions (SILC) Survey</w:t>
      </w:r>
    </w:p>
    <w:p w:rsidR="008509BF" w:rsidRDefault="00EA4B73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K. </w:t>
      </w:r>
      <w:proofErr w:type="spellStart"/>
      <w:r>
        <w:rPr>
          <w:b/>
          <w:sz w:val="20"/>
          <w:szCs w:val="20"/>
          <w:lang w:val="en-US"/>
        </w:rPr>
        <w:t>Duspivová</w:t>
      </w:r>
      <w:proofErr w:type="spellEnd"/>
      <w:r w:rsidR="00EC0679">
        <w:rPr>
          <w:b/>
          <w:sz w:val="20"/>
          <w:szCs w:val="20"/>
          <w:lang w:val="en-US"/>
        </w:rPr>
        <w:t xml:space="preserve">, K. </w:t>
      </w:r>
      <w:proofErr w:type="spellStart"/>
      <w:r w:rsidR="00EC0679">
        <w:rPr>
          <w:b/>
          <w:sz w:val="20"/>
          <w:szCs w:val="20"/>
          <w:lang w:val="en-US"/>
        </w:rPr>
        <w:t>Vltavská</w:t>
      </w:r>
      <w:proofErr w:type="spellEnd"/>
      <w:r w:rsidR="00EC0679">
        <w:rPr>
          <w:b/>
          <w:sz w:val="20"/>
          <w:szCs w:val="20"/>
          <w:lang w:val="en-US"/>
        </w:rPr>
        <w:t xml:space="preserve">, M. </w:t>
      </w:r>
      <w:proofErr w:type="spellStart"/>
      <w:r w:rsidR="00EC0679">
        <w:rPr>
          <w:b/>
          <w:sz w:val="20"/>
          <w:szCs w:val="20"/>
          <w:lang w:val="en-US"/>
        </w:rPr>
        <w:t>Matějka</w:t>
      </w:r>
      <w:proofErr w:type="spellEnd"/>
      <w:r w:rsidR="0035367F" w:rsidRPr="00B3107D">
        <w:rPr>
          <w:sz w:val="20"/>
          <w:szCs w:val="20"/>
          <w:lang w:val="en-US"/>
        </w:rPr>
        <w:t xml:space="preserve">: </w:t>
      </w:r>
      <w:r w:rsidR="004D2C3B">
        <w:rPr>
          <w:sz w:val="20"/>
          <w:szCs w:val="20"/>
          <w:lang w:val="en-US"/>
        </w:rPr>
        <w:t>The Role of the Minimum Wages in the Czech Republic: Pros and Cons of Widely Used Measures</w:t>
      </w:r>
    </w:p>
    <w:p w:rsidR="008509BF" w:rsidRPr="00B3107D" w:rsidRDefault="008509BF" w:rsidP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12</w:t>
      </w:r>
      <w:proofErr w:type="gramStart"/>
      <w:r w:rsidRPr="00B3107D">
        <w:rPr>
          <w:sz w:val="20"/>
          <w:szCs w:val="20"/>
          <w:lang w:val="en-US"/>
        </w:rPr>
        <w:t>,30</w:t>
      </w:r>
      <w:proofErr w:type="gramEnd"/>
      <w:r w:rsidRPr="00B3107D">
        <w:rPr>
          <w:sz w:val="20"/>
          <w:szCs w:val="20"/>
          <w:lang w:val="en-US"/>
        </w:rPr>
        <w:t xml:space="preserve"> – 14,00 </w:t>
      </w:r>
      <w:r w:rsidR="00A85805">
        <w:rPr>
          <w:sz w:val="20"/>
          <w:szCs w:val="20"/>
          <w:lang w:val="en-US"/>
        </w:rPr>
        <w:tab/>
      </w:r>
      <w:r w:rsidRPr="00165D0C">
        <w:rPr>
          <w:i/>
          <w:smallCaps/>
          <w:sz w:val="20"/>
          <w:szCs w:val="20"/>
          <w:lang w:val="en-US"/>
        </w:rPr>
        <w:t>Lunch</w:t>
      </w:r>
    </w:p>
    <w:p w:rsidR="008941F4" w:rsidRDefault="008941F4" w:rsidP="008509BF">
      <w:pPr>
        <w:rPr>
          <w:sz w:val="20"/>
          <w:szCs w:val="20"/>
          <w:lang w:val="en-US"/>
        </w:rPr>
      </w:pPr>
    </w:p>
    <w:p w:rsidR="008509BF" w:rsidRPr="00B3107D" w:rsidRDefault="008509BF" w:rsidP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14</w:t>
      </w:r>
      <w:proofErr w:type="gramStart"/>
      <w:r w:rsidRPr="00B3107D">
        <w:rPr>
          <w:sz w:val="20"/>
          <w:szCs w:val="20"/>
          <w:lang w:val="en-US"/>
        </w:rPr>
        <w:t>,00</w:t>
      </w:r>
      <w:proofErr w:type="gramEnd"/>
      <w:r w:rsidRPr="00B3107D">
        <w:rPr>
          <w:sz w:val="20"/>
          <w:szCs w:val="20"/>
          <w:lang w:val="en-US"/>
        </w:rPr>
        <w:t xml:space="preserve"> – 15,30 </w:t>
      </w:r>
      <w:r w:rsidR="00A85805">
        <w:rPr>
          <w:sz w:val="20"/>
          <w:szCs w:val="20"/>
          <w:lang w:val="en-US"/>
        </w:rPr>
        <w:tab/>
      </w:r>
      <w:r w:rsidRPr="00165D0C">
        <w:rPr>
          <w:i/>
          <w:smallCaps/>
          <w:sz w:val="20"/>
          <w:szCs w:val="20"/>
          <w:lang w:val="en-US"/>
        </w:rPr>
        <w:t>Parallel Sessions</w:t>
      </w:r>
    </w:p>
    <w:p w:rsidR="00DC27BB" w:rsidRPr="00810AC6" w:rsidRDefault="00DC27BB" w:rsidP="00DC27BB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mallCaps/>
          <w:sz w:val="20"/>
          <w:szCs w:val="20"/>
          <w:lang w:val="en-US"/>
        </w:rPr>
        <w:t>Microeconomic</w:t>
      </w:r>
      <w:r w:rsidR="00DF0BC5">
        <w:rPr>
          <w:smallCaps/>
          <w:sz w:val="20"/>
          <w:szCs w:val="20"/>
          <w:lang w:val="en-US"/>
        </w:rPr>
        <w:t xml:space="preserve"> Issues</w:t>
      </w:r>
      <w:r w:rsidRPr="00B3107D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Conference Room</w:t>
      </w:r>
      <w:r w:rsidRPr="00B3107D">
        <w:rPr>
          <w:sz w:val="20"/>
          <w:szCs w:val="20"/>
          <w:lang w:val="en-US"/>
        </w:rPr>
        <w:t xml:space="preserve">) </w:t>
      </w:r>
      <w:r w:rsidRPr="008941F4">
        <w:rPr>
          <w:i/>
          <w:sz w:val="20"/>
          <w:szCs w:val="20"/>
          <w:lang w:val="en-US"/>
        </w:rPr>
        <w:t xml:space="preserve">Chair: </w:t>
      </w:r>
      <w:r>
        <w:rPr>
          <w:i/>
          <w:sz w:val="20"/>
          <w:szCs w:val="20"/>
          <w:lang w:val="en-US"/>
        </w:rPr>
        <w:t>R</w:t>
      </w:r>
      <w:r w:rsidRPr="008941F4">
        <w:rPr>
          <w:i/>
          <w:sz w:val="20"/>
          <w:szCs w:val="20"/>
          <w:lang w:val="en-US"/>
        </w:rPr>
        <w:t xml:space="preserve">. </w:t>
      </w:r>
      <w:proofErr w:type="spellStart"/>
      <w:r>
        <w:rPr>
          <w:i/>
          <w:sz w:val="20"/>
          <w:szCs w:val="20"/>
          <w:lang w:val="en-US"/>
        </w:rPr>
        <w:t>Zimka</w:t>
      </w:r>
      <w:proofErr w:type="spellEnd"/>
    </w:p>
    <w:p w:rsidR="00DC27BB" w:rsidRPr="00B3107D" w:rsidRDefault="00DC27BB" w:rsidP="00DC27BB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165D0C">
        <w:rPr>
          <w:b/>
          <w:sz w:val="20"/>
          <w:szCs w:val="20"/>
          <w:lang w:val="en-US"/>
        </w:rPr>
        <w:t xml:space="preserve">M. </w:t>
      </w:r>
      <w:proofErr w:type="spellStart"/>
      <w:r w:rsidRPr="00165D0C">
        <w:rPr>
          <w:b/>
          <w:sz w:val="20"/>
          <w:szCs w:val="20"/>
          <w:lang w:val="en-US"/>
        </w:rPr>
        <w:t>Boďa</w:t>
      </w:r>
      <w:proofErr w:type="spellEnd"/>
      <w:r w:rsidRPr="00165D0C">
        <w:rPr>
          <w:b/>
          <w:sz w:val="20"/>
          <w:szCs w:val="20"/>
          <w:lang w:val="en-US"/>
        </w:rPr>
        <w:t xml:space="preserve">, M. </w:t>
      </w:r>
      <w:proofErr w:type="spellStart"/>
      <w:r w:rsidRPr="00165D0C">
        <w:rPr>
          <w:b/>
          <w:sz w:val="20"/>
          <w:szCs w:val="20"/>
          <w:lang w:val="en-US"/>
        </w:rPr>
        <w:t>Kanderová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Applying the Concept of Economic Capital in Non-Financial Firms</w:t>
      </w:r>
    </w:p>
    <w:p w:rsidR="00DC27BB" w:rsidRPr="00B3107D" w:rsidRDefault="00DC27BB" w:rsidP="00DC27BB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</w:t>
      </w:r>
      <w:r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Králová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The Distribution of Stocks Based on Cluster Analysis</w:t>
      </w:r>
    </w:p>
    <w:p w:rsidR="00DC27BB" w:rsidRDefault="00DC27BB" w:rsidP="00DC27BB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V</w:t>
      </w:r>
      <w:r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Hiadlovský</w:t>
      </w:r>
      <w:proofErr w:type="spellEnd"/>
      <w:r>
        <w:rPr>
          <w:b/>
          <w:sz w:val="20"/>
          <w:szCs w:val="20"/>
          <w:lang w:val="en-US"/>
        </w:rPr>
        <w:t xml:space="preserve">, P. </w:t>
      </w:r>
      <w:proofErr w:type="spellStart"/>
      <w:r w:rsidR="00C81621" w:rsidRPr="00C81621">
        <w:rPr>
          <w:b/>
          <w:sz w:val="20"/>
          <w:szCs w:val="20"/>
          <w:lang w:val="en-US"/>
        </w:rPr>
        <w:t>Kráľ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proofErr w:type="spellStart"/>
      <w:r>
        <w:rPr>
          <w:sz w:val="20"/>
          <w:szCs w:val="20"/>
          <w:lang w:val="en-US"/>
        </w:rPr>
        <w:t>Utilisation</w:t>
      </w:r>
      <w:proofErr w:type="spellEnd"/>
      <w:r>
        <w:rPr>
          <w:sz w:val="20"/>
          <w:szCs w:val="20"/>
          <w:lang w:val="en-US"/>
        </w:rPr>
        <w:t xml:space="preserve"> of Probabilistic Graphical Models in the Financial Health Prediction of the Slovak Companies</w:t>
      </w:r>
    </w:p>
    <w:p w:rsidR="00DC27BB" w:rsidRPr="00A45D88" w:rsidRDefault="00DC27BB" w:rsidP="00DC27BB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P. </w:t>
      </w:r>
      <w:proofErr w:type="spellStart"/>
      <w:r w:rsidR="00C81621" w:rsidRPr="00C81621">
        <w:rPr>
          <w:b/>
          <w:sz w:val="20"/>
          <w:szCs w:val="20"/>
          <w:lang w:val="en-US"/>
        </w:rPr>
        <w:t>Kráľ</w:t>
      </w:r>
      <w:proofErr w:type="spellEnd"/>
      <w:r>
        <w:rPr>
          <w:b/>
          <w:sz w:val="20"/>
          <w:szCs w:val="20"/>
          <w:lang w:val="en-US"/>
        </w:rPr>
        <w:t xml:space="preserve">, V. </w:t>
      </w:r>
      <w:proofErr w:type="spellStart"/>
      <w:r>
        <w:rPr>
          <w:b/>
          <w:sz w:val="20"/>
          <w:szCs w:val="20"/>
          <w:lang w:val="en-US"/>
        </w:rPr>
        <w:t>Roháčová</w:t>
      </w:r>
      <w:proofErr w:type="spellEnd"/>
      <w:r>
        <w:rPr>
          <w:b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Measuring the Efficiency of Public Road Transport Companies in the Slovak Republic – A Bayesian Combination of DEA and SFA</w:t>
      </w:r>
    </w:p>
    <w:p w:rsidR="00810AC6" w:rsidRPr="00B3107D" w:rsidRDefault="00810AC6" w:rsidP="00810AC6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mallCaps/>
          <w:sz w:val="20"/>
          <w:szCs w:val="20"/>
          <w:lang w:val="en-US"/>
        </w:rPr>
        <w:t>Macroeconomic</w:t>
      </w:r>
      <w:r w:rsidR="00DF0BC5">
        <w:rPr>
          <w:smallCaps/>
          <w:sz w:val="20"/>
          <w:szCs w:val="20"/>
          <w:lang w:val="en-US"/>
        </w:rPr>
        <w:t xml:space="preserve"> Issues</w:t>
      </w:r>
      <w:r>
        <w:rPr>
          <w:smallCaps/>
          <w:sz w:val="20"/>
          <w:szCs w:val="20"/>
          <w:lang w:val="en-US"/>
        </w:rPr>
        <w:t xml:space="preserve"> </w:t>
      </w:r>
      <w:r w:rsidRPr="00B3107D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Small Room</w:t>
      </w:r>
      <w:r w:rsidRPr="00B3107D">
        <w:rPr>
          <w:sz w:val="20"/>
          <w:szCs w:val="20"/>
          <w:lang w:val="en-US"/>
        </w:rPr>
        <w:t xml:space="preserve">) </w:t>
      </w:r>
      <w:r w:rsidRPr="008941F4">
        <w:rPr>
          <w:i/>
          <w:sz w:val="20"/>
          <w:szCs w:val="20"/>
          <w:lang w:val="en-US"/>
        </w:rPr>
        <w:t xml:space="preserve">Chair: </w:t>
      </w:r>
      <w:r w:rsidR="00A45D88">
        <w:rPr>
          <w:i/>
          <w:sz w:val="20"/>
          <w:szCs w:val="20"/>
          <w:lang w:val="en-US"/>
        </w:rPr>
        <w:t>P</w:t>
      </w:r>
      <w:r w:rsidRPr="008941F4">
        <w:rPr>
          <w:i/>
          <w:sz w:val="20"/>
          <w:szCs w:val="20"/>
          <w:lang w:val="en-US"/>
        </w:rPr>
        <w:t xml:space="preserve">. </w:t>
      </w:r>
      <w:proofErr w:type="spellStart"/>
      <w:r w:rsidR="00A45D88">
        <w:rPr>
          <w:i/>
          <w:sz w:val="20"/>
          <w:szCs w:val="20"/>
          <w:lang w:val="en-US"/>
        </w:rPr>
        <w:t>Mazouch</w:t>
      </w:r>
      <w:proofErr w:type="spellEnd"/>
    </w:p>
    <w:p w:rsidR="00810AC6" w:rsidRPr="00C5610E" w:rsidRDefault="00810AC6" w:rsidP="00810AC6">
      <w:pPr>
        <w:numPr>
          <w:ilvl w:val="1"/>
          <w:numId w:val="1"/>
        </w:numPr>
        <w:rPr>
          <w:color w:val="000000" w:themeColor="text1"/>
          <w:sz w:val="20"/>
          <w:szCs w:val="20"/>
          <w:lang w:val="en-US"/>
        </w:rPr>
      </w:pPr>
      <w:r w:rsidRPr="00C5610E">
        <w:rPr>
          <w:b/>
          <w:color w:val="000000" w:themeColor="text1"/>
          <w:sz w:val="20"/>
          <w:szCs w:val="20"/>
          <w:lang w:val="en-US"/>
        </w:rPr>
        <w:t xml:space="preserve">D. </w:t>
      </w:r>
      <w:proofErr w:type="spellStart"/>
      <w:r w:rsidRPr="00C5610E">
        <w:rPr>
          <w:b/>
          <w:color w:val="000000" w:themeColor="text1"/>
          <w:sz w:val="20"/>
          <w:szCs w:val="20"/>
          <w:lang w:val="en-US"/>
        </w:rPr>
        <w:t>Blatná</w:t>
      </w:r>
      <w:proofErr w:type="spellEnd"/>
      <w:r w:rsidRPr="00C5610E">
        <w:rPr>
          <w:b/>
          <w:color w:val="000000" w:themeColor="text1"/>
          <w:sz w:val="20"/>
          <w:szCs w:val="20"/>
          <w:lang w:val="en-US"/>
        </w:rPr>
        <w:t xml:space="preserve">, L. </w:t>
      </w:r>
      <w:proofErr w:type="spellStart"/>
      <w:r w:rsidRPr="00C5610E">
        <w:rPr>
          <w:b/>
          <w:color w:val="000000" w:themeColor="text1"/>
          <w:sz w:val="20"/>
          <w:szCs w:val="20"/>
          <w:lang w:val="en-US"/>
        </w:rPr>
        <w:t>Hudrlíková</w:t>
      </w:r>
      <w:proofErr w:type="spellEnd"/>
      <w:r w:rsidRPr="00C5610E">
        <w:rPr>
          <w:color w:val="000000" w:themeColor="text1"/>
          <w:sz w:val="20"/>
          <w:szCs w:val="20"/>
          <w:lang w:val="en-US"/>
        </w:rPr>
        <w:t>: Robust Regression and Europe2020 Indicators</w:t>
      </w:r>
    </w:p>
    <w:p w:rsidR="00810AC6" w:rsidRPr="00B3107D" w:rsidRDefault="00810AC6" w:rsidP="00810AC6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J</w:t>
      </w:r>
      <w:r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Zbranek</w:t>
      </w:r>
      <w:proofErr w:type="spellEnd"/>
      <w:r>
        <w:rPr>
          <w:sz w:val="20"/>
          <w:szCs w:val="20"/>
          <w:lang w:val="en-US"/>
        </w:rPr>
        <w:t xml:space="preserve">: Analysis of the </w:t>
      </w:r>
      <w:proofErr w:type="spellStart"/>
      <w:r>
        <w:rPr>
          <w:sz w:val="20"/>
          <w:szCs w:val="20"/>
          <w:lang w:val="en-US"/>
        </w:rPr>
        <w:t>Labour</w:t>
      </w:r>
      <w:proofErr w:type="spellEnd"/>
      <w:r>
        <w:rPr>
          <w:sz w:val="20"/>
          <w:szCs w:val="20"/>
          <w:lang w:val="en-US"/>
        </w:rPr>
        <w:t xml:space="preserve"> Inputs Focusing on the Average Hourly Wages in the Input-Output Framework</w:t>
      </w:r>
    </w:p>
    <w:p w:rsidR="00810AC6" w:rsidRPr="00C5610E" w:rsidRDefault="00810AC6" w:rsidP="00810AC6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L. </w:t>
      </w:r>
      <w:proofErr w:type="spellStart"/>
      <w:r>
        <w:rPr>
          <w:b/>
          <w:sz w:val="20"/>
          <w:szCs w:val="20"/>
          <w:lang w:val="en-US"/>
        </w:rPr>
        <w:t>Valentová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Půlpánová</w:t>
      </w:r>
      <w:proofErr w:type="spellEnd"/>
      <w:r>
        <w:rPr>
          <w:sz w:val="20"/>
          <w:szCs w:val="20"/>
          <w:lang w:val="en-US"/>
        </w:rPr>
        <w:t>: Understanding Government Consumption: A Case Study of the Czech Republic</w:t>
      </w:r>
    </w:p>
    <w:p w:rsidR="00810AC6" w:rsidRPr="00B3107D" w:rsidRDefault="00810AC6" w:rsidP="00810AC6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</w:t>
      </w:r>
      <w:r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Šimková</w:t>
      </w:r>
      <w:proofErr w:type="spellEnd"/>
      <w:r w:rsidR="00EC0679">
        <w:rPr>
          <w:b/>
          <w:sz w:val="20"/>
          <w:szCs w:val="20"/>
          <w:lang w:val="en-US"/>
        </w:rPr>
        <w:t xml:space="preserve">, J. </w:t>
      </w:r>
      <w:proofErr w:type="spellStart"/>
      <w:r w:rsidR="00EC0679">
        <w:rPr>
          <w:b/>
          <w:sz w:val="20"/>
          <w:szCs w:val="20"/>
          <w:lang w:val="en-US"/>
        </w:rPr>
        <w:t>Sixta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The Development of the Consumption of Czech Pensioners</w:t>
      </w:r>
    </w:p>
    <w:p w:rsidR="00810AC6" w:rsidRPr="00B3107D" w:rsidRDefault="00810AC6" w:rsidP="00810AC6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O</w:t>
      </w:r>
      <w:r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Šimpach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The Forecasts for Inflation Rate and Unemployment Rate Using the Phillips Curve</w:t>
      </w:r>
    </w:p>
    <w:p w:rsidR="008509BF" w:rsidRPr="00B3107D" w:rsidRDefault="008509BF" w:rsidP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15</w:t>
      </w:r>
      <w:proofErr w:type="gramStart"/>
      <w:r w:rsidRPr="00B3107D">
        <w:rPr>
          <w:sz w:val="20"/>
          <w:szCs w:val="20"/>
          <w:lang w:val="en-US"/>
        </w:rPr>
        <w:t>,30</w:t>
      </w:r>
      <w:proofErr w:type="gramEnd"/>
      <w:r w:rsidRPr="00B3107D">
        <w:rPr>
          <w:sz w:val="20"/>
          <w:szCs w:val="20"/>
          <w:lang w:val="en-US"/>
        </w:rPr>
        <w:t xml:space="preserve"> – 16,00 </w:t>
      </w:r>
      <w:r w:rsidR="00A85805">
        <w:rPr>
          <w:sz w:val="20"/>
          <w:szCs w:val="20"/>
          <w:lang w:val="en-US"/>
        </w:rPr>
        <w:tab/>
      </w:r>
      <w:r w:rsidRPr="00165D0C">
        <w:rPr>
          <w:i/>
          <w:smallCaps/>
          <w:sz w:val="20"/>
          <w:szCs w:val="20"/>
          <w:lang w:val="en-US"/>
        </w:rPr>
        <w:t>Coffee Break</w:t>
      </w:r>
    </w:p>
    <w:p w:rsidR="008941F4" w:rsidRDefault="008941F4" w:rsidP="008509BF">
      <w:pPr>
        <w:rPr>
          <w:sz w:val="20"/>
          <w:szCs w:val="20"/>
          <w:lang w:val="en-US"/>
        </w:rPr>
      </w:pPr>
    </w:p>
    <w:p w:rsidR="008509BF" w:rsidRPr="00B3107D" w:rsidRDefault="008509BF" w:rsidP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16</w:t>
      </w:r>
      <w:proofErr w:type="gramStart"/>
      <w:r w:rsidRPr="00B3107D">
        <w:rPr>
          <w:sz w:val="20"/>
          <w:szCs w:val="20"/>
          <w:lang w:val="en-US"/>
        </w:rPr>
        <w:t>,00</w:t>
      </w:r>
      <w:proofErr w:type="gramEnd"/>
      <w:r w:rsidRPr="00B3107D">
        <w:rPr>
          <w:sz w:val="20"/>
          <w:szCs w:val="20"/>
          <w:lang w:val="en-US"/>
        </w:rPr>
        <w:t xml:space="preserve"> – 17,30 </w:t>
      </w:r>
      <w:r w:rsidR="00A85805">
        <w:rPr>
          <w:sz w:val="20"/>
          <w:szCs w:val="20"/>
          <w:lang w:val="en-US"/>
        </w:rPr>
        <w:tab/>
      </w:r>
      <w:r w:rsidRPr="00165D0C">
        <w:rPr>
          <w:i/>
          <w:smallCaps/>
          <w:sz w:val="20"/>
          <w:szCs w:val="20"/>
          <w:lang w:val="en-US"/>
        </w:rPr>
        <w:t>Parallel Sessions</w:t>
      </w:r>
    </w:p>
    <w:p w:rsidR="008509BF" w:rsidRPr="00B3107D" w:rsidRDefault="00C5610E" w:rsidP="008509BF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mallCaps/>
          <w:sz w:val="20"/>
          <w:szCs w:val="20"/>
          <w:lang w:val="en-US"/>
        </w:rPr>
        <w:t xml:space="preserve">Risk and Insurance </w:t>
      </w:r>
      <w:r w:rsidR="002C698F" w:rsidRPr="00B3107D">
        <w:rPr>
          <w:sz w:val="20"/>
          <w:szCs w:val="20"/>
          <w:lang w:val="en-US"/>
        </w:rPr>
        <w:t>(</w:t>
      </w:r>
      <w:r w:rsidR="008526BC">
        <w:rPr>
          <w:sz w:val="20"/>
          <w:szCs w:val="20"/>
          <w:lang w:val="en-US"/>
        </w:rPr>
        <w:t>Conference Room</w:t>
      </w:r>
      <w:r w:rsidR="002C698F" w:rsidRPr="00B3107D">
        <w:rPr>
          <w:sz w:val="20"/>
          <w:szCs w:val="20"/>
          <w:lang w:val="en-US"/>
        </w:rPr>
        <w:t>)</w:t>
      </w:r>
      <w:r w:rsidR="001C6EFE" w:rsidRPr="00B3107D">
        <w:rPr>
          <w:sz w:val="20"/>
          <w:szCs w:val="20"/>
          <w:lang w:val="en-US"/>
        </w:rPr>
        <w:t xml:space="preserve"> </w:t>
      </w:r>
      <w:r w:rsidR="001C6EFE" w:rsidRPr="008941F4">
        <w:rPr>
          <w:i/>
          <w:sz w:val="20"/>
          <w:szCs w:val="20"/>
          <w:lang w:val="en-US"/>
        </w:rPr>
        <w:t>Chair:</w:t>
      </w:r>
      <w:r w:rsidR="00FA5CB0" w:rsidRPr="008941F4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W</w:t>
      </w:r>
      <w:r w:rsidR="00FA5CB0" w:rsidRPr="008941F4">
        <w:rPr>
          <w:i/>
          <w:sz w:val="20"/>
          <w:szCs w:val="20"/>
          <w:lang w:val="en-US"/>
        </w:rPr>
        <w:t xml:space="preserve">. </w:t>
      </w:r>
      <w:proofErr w:type="spellStart"/>
      <w:r>
        <w:rPr>
          <w:i/>
          <w:sz w:val="20"/>
          <w:szCs w:val="20"/>
          <w:lang w:val="en-US"/>
        </w:rPr>
        <w:t>Ostasiewicz</w:t>
      </w:r>
      <w:proofErr w:type="spellEnd"/>
    </w:p>
    <w:p w:rsidR="008509BF" w:rsidRPr="00B3107D" w:rsidRDefault="00C5610E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</w:t>
      </w:r>
      <w:r w:rsidR="002C698F"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Boďa</w:t>
      </w:r>
      <w:proofErr w:type="spellEnd"/>
      <w:r>
        <w:rPr>
          <w:b/>
          <w:sz w:val="20"/>
          <w:szCs w:val="20"/>
          <w:lang w:val="en-US"/>
        </w:rPr>
        <w:t xml:space="preserve">, V. </w:t>
      </w:r>
      <w:proofErr w:type="spellStart"/>
      <w:r>
        <w:rPr>
          <w:b/>
          <w:sz w:val="20"/>
          <w:szCs w:val="20"/>
          <w:lang w:val="en-US"/>
        </w:rPr>
        <w:t>Roháčová</w:t>
      </w:r>
      <w:proofErr w:type="spellEnd"/>
      <w:r w:rsidR="002C698F"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Robust Formulation of a Parametric Value at Risk Model</w:t>
      </w:r>
    </w:p>
    <w:p w:rsidR="00810AC6" w:rsidRPr="00B3107D" w:rsidRDefault="00810AC6" w:rsidP="00810AC6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165D0C">
        <w:rPr>
          <w:b/>
          <w:sz w:val="20"/>
          <w:szCs w:val="20"/>
          <w:lang w:val="en-US"/>
        </w:rPr>
        <w:t xml:space="preserve">S. </w:t>
      </w:r>
      <w:proofErr w:type="spellStart"/>
      <w:r w:rsidRPr="00165D0C">
        <w:rPr>
          <w:b/>
          <w:sz w:val="20"/>
          <w:szCs w:val="20"/>
          <w:lang w:val="en-US"/>
        </w:rPr>
        <w:t>Heilpern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Calculation of Risk Measure for Aggregate Dependent Risk</w:t>
      </w:r>
    </w:p>
    <w:p w:rsidR="00810AC6" w:rsidRPr="00B3107D" w:rsidRDefault="00810AC6" w:rsidP="00810AC6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</w:t>
      </w:r>
      <w:r w:rsidRPr="00165D0C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Zimmermann</w:t>
      </w:r>
      <w:r w:rsidRPr="00B3107D">
        <w:rPr>
          <w:sz w:val="20"/>
          <w:szCs w:val="20"/>
          <w:lang w:val="en-US"/>
        </w:rPr>
        <w:t xml:space="preserve">: </w:t>
      </w:r>
      <w:r w:rsidR="001007D9" w:rsidRPr="001007D9">
        <w:rPr>
          <w:sz w:val="20"/>
          <w:szCs w:val="20"/>
          <w:lang w:val="en-US"/>
        </w:rPr>
        <w:t>Some properties of the Index Clause</w:t>
      </w:r>
    </w:p>
    <w:p w:rsidR="00810AC6" w:rsidRPr="00810AC6" w:rsidRDefault="00810AC6" w:rsidP="00810AC6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J</w:t>
      </w:r>
      <w:r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Špirková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The Impact of a Ban on the Use of Gender in Pension Insurance</w:t>
      </w:r>
    </w:p>
    <w:p w:rsidR="00810AC6" w:rsidRPr="00B3107D" w:rsidRDefault="00810AC6" w:rsidP="00810AC6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mallCaps/>
          <w:sz w:val="20"/>
          <w:szCs w:val="20"/>
          <w:lang w:val="en-US"/>
        </w:rPr>
        <w:t>Non-Market Services</w:t>
      </w:r>
      <w:r w:rsidRPr="00B3107D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Small Room</w:t>
      </w:r>
      <w:r w:rsidRPr="00B3107D">
        <w:rPr>
          <w:sz w:val="20"/>
          <w:szCs w:val="20"/>
          <w:lang w:val="en-US"/>
        </w:rPr>
        <w:t xml:space="preserve">) </w:t>
      </w:r>
      <w:r w:rsidRPr="008941F4">
        <w:rPr>
          <w:i/>
          <w:sz w:val="20"/>
          <w:szCs w:val="20"/>
          <w:lang w:val="en-US"/>
        </w:rPr>
        <w:t xml:space="preserve">Chair: S. </w:t>
      </w:r>
      <w:proofErr w:type="spellStart"/>
      <w:r w:rsidRPr="008941F4">
        <w:rPr>
          <w:i/>
          <w:sz w:val="20"/>
          <w:szCs w:val="20"/>
          <w:lang w:val="en-US"/>
        </w:rPr>
        <w:t>Hronová</w:t>
      </w:r>
      <w:proofErr w:type="spellEnd"/>
    </w:p>
    <w:p w:rsidR="00810AC6" w:rsidRPr="00C81621" w:rsidRDefault="00810AC6" w:rsidP="00C81621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P. </w:t>
      </w:r>
      <w:proofErr w:type="spellStart"/>
      <w:r w:rsidR="00C81621" w:rsidRPr="00C81621">
        <w:rPr>
          <w:b/>
          <w:sz w:val="20"/>
          <w:szCs w:val="20"/>
          <w:lang w:val="en-US"/>
        </w:rPr>
        <w:t>Kráľ</w:t>
      </w:r>
      <w:proofErr w:type="spellEnd"/>
      <w:r>
        <w:rPr>
          <w:b/>
          <w:sz w:val="20"/>
          <w:szCs w:val="20"/>
          <w:lang w:val="en-US"/>
        </w:rPr>
        <w:t xml:space="preserve"> et al.</w:t>
      </w:r>
      <w:r w:rsidRPr="00B3107D">
        <w:rPr>
          <w:sz w:val="20"/>
          <w:szCs w:val="20"/>
          <w:lang w:val="en-US"/>
        </w:rPr>
        <w:t xml:space="preserve">: </w:t>
      </w:r>
      <w:r w:rsidR="00C81621" w:rsidRPr="00C81621">
        <w:rPr>
          <w:sz w:val="20"/>
          <w:szCs w:val="20"/>
          <w:lang w:val="en-US"/>
        </w:rPr>
        <w:t>Using</w:t>
      </w:r>
      <w:r w:rsidR="00C81621">
        <w:rPr>
          <w:sz w:val="20"/>
          <w:szCs w:val="20"/>
          <w:lang w:val="en-US"/>
        </w:rPr>
        <w:t xml:space="preserve"> </w:t>
      </w:r>
      <w:r w:rsidR="00C81621" w:rsidRPr="00C81621">
        <w:rPr>
          <w:sz w:val="20"/>
          <w:szCs w:val="20"/>
          <w:lang w:val="en-US"/>
        </w:rPr>
        <w:t xml:space="preserve">Data Mining to Build Applicant Profiles of </w:t>
      </w:r>
      <w:proofErr w:type="spellStart"/>
      <w:r w:rsidR="00C81621" w:rsidRPr="00C81621">
        <w:rPr>
          <w:sz w:val="20"/>
          <w:szCs w:val="20"/>
          <w:lang w:val="en-US"/>
        </w:rPr>
        <w:t>Matej</w:t>
      </w:r>
      <w:proofErr w:type="spellEnd"/>
      <w:r w:rsidR="00C81621" w:rsidRPr="00C81621">
        <w:rPr>
          <w:sz w:val="20"/>
          <w:szCs w:val="20"/>
          <w:lang w:val="en-US"/>
        </w:rPr>
        <w:t xml:space="preserve"> </w:t>
      </w:r>
      <w:proofErr w:type="spellStart"/>
      <w:r w:rsidR="00C81621" w:rsidRPr="00C81621">
        <w:rPr>
          <w:sz w:val="20"/>
          <w:szCs w:val="20"/>
          <w:lang w:val="en-US"/>
        </w:rPr>
        <w:t>Bel</w:t>
      </w:r>
      <w:proofErr w:type="spellEnd"/>
      <w:r w:rsidR="00C81621" w:rsidRPr="00C81621">
        <w:rPr>
          <w:sz w:val="20"/>
          <w:szCs w:val="20"/>
          <w:lang w:val="en-US"/>
        </w:rPr>
        <w:t xml:space="preserve"> University</w:t>
      </w:r>
    </w:p>
    <w:p w:rsidR="00810AC6" w:rsidRPr="00B3107D" w:rsidRDefault="00810AC6" w:rsidP="00810AC6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</w:t>
      </w:r>
      <w:r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Laco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Information Sharing and Information Systems at the Faculty of Economics</w:t>
      </w:r>
    </w:p>
    <w:p w:rsidR="00810AC6" w:rsidRPr="00B3107D" w:rsidRDefault="00810AC6" w:rsidP="00810AC6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</w:t>
      </w:r>
      <w:r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Hužvár</w:t>
      </w:r>
      <w:proofErr w:type="spellEnd"/>
      <w:r>
        <w:rPr>
          <w:b/>
          <w:sz w:val="20"/>
          <w:szCs w:val="20"/>
          <w:lang w:val="en-US"/>
        </w:rPr>
        <w:t xml:space="preserve">, Z. </w:t>
      </w:r>
      <w:proofErr w:type="spellStart"/>
      <w:r>
        <w:rPr>
          <w:b/>
          <w:sz w:val="20"/>
          <w:szCs w:val="20"/>
          <w:lang w:val="en-US"/>
        </w:rPr>
        <w:t>Rigová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 w:rsidR="000274AA" w:rsidRPr="000274AA">
        <w:rPr>
          <w:sz w:val="20"/>
          <w:szCs w:val="20"/>
          <w:lang w:val="en-US"/>
        </w:rPr>
        <w:t>Efficiency of Performance of Higher Education Institutions</w:t>
      </w:r>
    </w:p>
    <w:p w:rsidR="00810AC6" w:rsidRDefault="00810AC6" w:rsidP="00810AC6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</w:t>
      </w:r>
      <w:r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Kozyra</w:t>
      </w:r>
      <w:proofErr w:type="spellEnd"/>
      <w:r>
        <w:rPr>
          <w:b/>
          <w:sz w:val="20"/>
          <w:szCs w:val="20"/>
          <w:lang w:val="en-US"/>
        </w:rPr>
        <w:t xml:space="preserve">, B. </w:t>
      </w:r>
      <w:proofErr w:type="spellStart"/>
      <w:r>
        <w:rPr>
          <w:b/>
          <w:sz w:val="20"/>
          <w:szCs w:val="20"/>
          <w:lang w:val="en-US"/>
        </w:rPr>
        <w:t>Zmyslona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National Health Fund – the Mine of Data about Quality and Efficiency of Health Services</w:t>
      </w:r>
    </w:p>
    <w:p w:rsidR="00810AC6" w:rsidRPr="00B3107D" w:rsidRDefault="00810AC6" w:rsidP="00810AC6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 w:rsidRPr="004D2C3B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proofErr w:type="spellStart"/>
      <w:r w:rsidRPr="004D2C3B">
        <w:rPr>
          <w:b/>
          <w:sz w:val="20"/>
          <w:szCs w:val="20"/>
          <w:lang w:val="en-US"/>
        </w:rPr>
        <w:t>Jeřábková</w:t>
      </w:r>
      <w:proofErr w:type="spellEnd"/>
      <w:r>
        <w:rPr>
          <w:sz w:val="20"/>
          <w:szCs w:val="20"/>
          <w:lang w:val="en-US"/>
        </w:rPr>
        <w:t>: Methods for Measuring the Efficiency of Social Services</w:t>
      </w:r>
    </w:p>
    <w:p w:rsidR="003D36C2" w:rsidRPr="00B3107D" w:rsidRDefault="003D36C2" w:rsidP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18</w:t>
      </w:r>
      <w:proofErr w:type="gramStart"/>
      <w:r w:rsidRPr="00B3107D">
        <w:rPr>
          <w:sz w:val="20"/>
          <w:szCs w:val="20"/>
          <w:lang w:val="en-US"/>
        </w:rPr>
        <w:t>,30</w:t>
      </w:r>
      <w:proofErr w:type="gramEnd"/>
      <w:r w:rsidRPr="00B3107D">
        <w:rPr>
          <w:sz w:val="20"/>
          <w:szCs w:val="20"/>
          <w:lang w:val="en-US"/>
        </w:rPr>
        <w:t xml:space="preserve"> – 22,30 </w:t>
      </w:r>
      <w:r w:rsidR="00A85805">
        <w:rPr>
          <w:sz w:val="20"/>
          <w:szCs w:val="20"/>
          <w:lang w:val="en-US"/>
        </w:rPr>
        <w:tab/>
      </w:r>
      <w:r w:rsidRPr="00165D0C">
        <w:rPr>
          <w:i/>
          <w:smallCaps/>
          <w:sz w:val="20"/>
          <w:szCs w:val="20"/>
          <w:lang w:val="en-US"/>
        </w:rPr>
        <w:t>Conference Dinner</w:t>
      </w:r>
    </w:p>
    <w:p w:rsidR="00AE4824" w:rsidRDefault="00AE4824" w:rsidP="008509BF">
      <w:pPr>
        <w:rPr>
          <w:b/>
          <w:sz w:val="20"/>
          <w:szCs w:val="20"/>
          <w:lang w:val="en-US"/>
        </w:rPr>
      </w:pPr>
    </w:p>
    <w:p w:rsidR="008509BF" w:rsidRPr="00B3107D" w:rsidRDefault="008509BF" w:rsidP="008509BF">
      <w:pPr>
        <w:rPr>
          <w:b/>
          <w:sz w:val="20"/>
          <w:szCs w:val="20"/>
          <w:lang w:val="en-US"/>
        </w:rPr>
      </w:pPr>
      <w:r w:rsidRPr="00B3107D">
        <w:rPr>
          <w:b/>
          <w:sz w:val="20"/>
          <w:szCs w:val="20"/>
          <w:lang w:val="en-US"/>
        </w:rPr>
        <w:t xml:space="preserve">Friday </w:t>
      </w:r>
      <w:r w:rsidR="00C5610E">
        <w:rPr>
          <w:b/>
          <w:sz w:val="20"/>
          <w:szCs w:val="20"/>
          <w:lang w:val="en-US"/>
        </w:rPr>
        <w:t>31</w:t>
      </w:r>
      <w:r w:rsidRPr="00B3107D">
        <w:rPr>
          <w:b/>
          <w:sz w:val="20"/>
          <w:szCs w:val="20"/>
          <w:lang w:val="en-US"/>
        </w:rPr>
        <w:t xml:space="preserve"> Aug</w:t>
      </w:r>
    </w:p>
    <w:p w:rsidR="001C6EFE" w:rsidRPr="00B3107D" w:rsidRDefault="001C6EFE" w:rsidP="008509BF">
      <w:pPr>
        <w:rPr>
          <w:sz w:val="20"/>
          <w:szCs w:val="20"/>
          <w:lang w:val="en-US"/>
        </w:rPr>
      </w:pPr>
    </w:p>
    <w:p w:rsidR="008509BF" w:rsidRPr="00B3107D" w:rsidRDefault="001A5C5E" w:rsidP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9</w:t>
      </w:r>
      <w:proofErr w:type="gramStart"/>
      <w:r w:rsidR="00A02AD6">
        <w:rPr>
          <w:sz w:val="20"/>
          <w:szCs w:val="20"/>
          <w:lang w:val="en-US"/>
        </w:rPr>
        <w:t>,00</w:t>
      </w:r>
      <w:proofErr w:type="gramEnd"/>
      <w:r w:rsidR="008509BF" w:rsidRPr="00B3107D">
        <w:rPr>
          <w:sz w:val="20"/>
          <w:szCs w:val="20"/>
          <w:lang w:val="en-US"/>
        </w:rPr>
        <w:t xml:space="preserve"> – </w:t>
      </w:r>
      <w:r w:rsidRPr="00B3107D">
        <w:rPr>
          <w:sz w:val="20"/>
          <w:szCs w:val="20"/>
          <w:lang w:val="en-US"/>
        </w:rPr>
        <w:t>10</w:t>
      </w:r>
      <w:r w:rsidR="00A02AD6">
        <w:rPr>
          <w:sz w:val="20"/>
          <w:szCs w:val="20"/>
          <w:lang w:val="en-US"/>
        </w:rPr>
        <w:t>,00</w:t>
      </w:r>
      <w:r w:rsidR="008509BF" w:rsidRPr="00B3107D">
        <w:rPr>
          <w:sz w:val="20"/>
          <w:szCs w:val="20"/>
          <w:lang w:val="en-US"/>
        </w:rPr>
        <w:t xml:space="preserve"> </w:t>
      </w:r>
      <w:r w:rsidR="00A85805">
        <w:rPr>
          <w:sz w:val="20"/>
          <w:szCs w:val="20"/>
          <w:lang w:val="en-US"/>
        </w:rPr>
        <w:tab/>
      </w:r>
      <w:r w:rsidR="008509BF" w:rsidRPr="00165D0C">
        <w:rPr>
          <w:i/>
          <w:smallCaps/>
          <w:sz w:val="20"/>
          <w:szCs w:val="20"/>
          <w:lang w:val="en-US"/>
        </w:rPr>
        <w:t>Breakfast</w:t>
      </w:r>
    </w:p>
    <w:p w:rsidR="00AE4824" w:rsidRDefault="00AE4824" w:rsidP="008509BF">
      <w:pPr>
        <w:rPr>
          <w:sz w:val="20"/>
          <w:szCs w:val="20"/>
          <w:lang w:val="en-US"/>
        </w:rPr>
      </w:pPr>
    </w:p>
    <w:p w:rsidR="008509BF" w:rsidRPr="00B3107D" w:rsidRDefault="001A5C5E" w:rsidP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lastRenderedPageBreak/>
        <w:t>10</w:t>
      </w:r>
      <w:proofErr w:type="gramStart"/>
      <w:r w:rsidR="00A02AD6">
        <w:rPr>
          <w:sz w:val="20"/>
          <w:szCs w:val="20"/>
          <w:lang w:val="en-US"/>
        </w:rPr>
        <w:t>,00</w:t>
      </w:r>
      <w:proofErr w:type="gramEnd"/>
      <w:r w:rsidR="008509BF" w:rsidRPr="00B3107D">
        <w:rPr>
          <w:sz w:val="20"/>
          <w:szCs w:val="20"/>
          <w:lang w:val="en-US"/>
        </w:rPr>
        <w:t xml:space="preserve"> – 1</w:t>
      </w:r>
      <w:r w:rsidRPr="00B3107D">
        <w:rPr>
          <w:sz w:val="20"/>
          <w:szCs w:val="20"/>
          <w:lang w:val="en-US"/>
        </w:rPr>
        <w:t>1</w:t>
      </w:r>
      <w:r w:rsidR="008509BF" w:rsidRPr="00B3107D">
        <w:rPr>
          <w:sz w:val="20"/>
          <w:szCs w:val="20"/>
          <w:lang w:val="en-US"/>
        </w:rPr>
        <w:t>,</w:t>
      </w:r>
      <w:r w:rsidR="00810AC6">
        <w:rPr>
          <w:sz w:val="20"/>
          <w:szCs w:val="20"/>
          <w:lang w:val="en-US"/>
        </w:rPr>
        <w:t>30</w:t>
      </w:r>
      <w:r w:rsidR="008509BF" w:rsidRPr="00B3107D">
        <w:rPr>
          <w:sz w:val="20"/>
          <w:szCs w:val="20"/>
          <w:lang w:val="en-US"/>
        </w:rPr>
        <w:t xml:space="preserve"> </w:t>
      </w:r>
      <w:r w:rsidR="00A85805">
        <w:rPr>
          <w:sz w:val="20"/>
          <w:szCs w:val="20"/>
          <w:lang w:val="en-US"/>
        </w:rPr>
        <w:tab/>
      </w:r>
      <w:r w:rsidR="008509BF" w:rsidRPr="00165D0C">
        <w:rPr>
          <w:i/>
          <w:smallCaps/>
          <w:sz w:val="20"/>
          <w:szCs w:val="20"/>
          <w:lang w:val="en-US"/>
        </w:rPr>
        <w:t>Parallel Sessions</w:t>
      </w:r>
    </w:p>
    <w:p w:rsidR="00DC27BB" w:rsidRPr="00B3107D" w:rsidRDefault="00DC27BB" w:rsidP="00DC27BB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mallCaps/>
          <w:sz w:val="20"/>
          <w:szCs w:val="20"/>
          <w:lang w:val="en-US"/>
        </w:rPr>
        <w:t xml:space="preserve">Other </w:t>
      </w:r>
      <w:r w:rsidRPr="00B3107D">
        <w:rPr>
          <w:smallCaps/>
          <w:sz w:val="20"/>
          <w:szCs w:val="20"/>
          <w:lang w:val="en-US"/>
        </w:rPr>
        <w:t xml:space="preserve">Methodology </w:t>
      </w:r>
      <w:r>
        <w:rPr>
          <w:smallCaps/>
          <w:sz w:val="20"/>
          <w:szCs w:val="20"/>
          <w:lang w:val="en-US"/>
        </w:rPr>
        <w:t xml:space="preserve">Achievements </w:t>
      </w:r>
      <w:r w:rsidRPr="00B3107D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Conference Room</w:t>
      </w:r>
      <w:r w:rsidRPr="00B3107D">
        <w:rPr>
          <w:sz w:val="20"/>
          <w:szCs w:val="20"/>
          <w:lang w:val="en-US"/>
        </w:rPr>
        <w:t xml:space="preserve">) </w:t>
      </w:r>
      <w:r w:rsidRPr="008941F4">
        <w:rPr>
          <w:i/>
          <w:sz w:val="20"/>
          <w:szCs w:val="20"/>
          <w:lang w:val="en-US"/>
        </w:rPr>
        <w:t xml:space="preserve">Chair: H. </w:t>
      </w:r>
      <w:proofErr w:type="spellStart"/>
      <w:r w:rsidRPr="008941F4">
        <w:rPr>
          <w:i/>
          <w:sz w:val="20"/>
          <w:szCs w:val="20"/>
          <w:lang w:val="en-US"/>
        </w:rPr>
        <w:t>Řezanková</w:t>
      </w:r>
      <w:proofErr w:type="spellEnd"/>
    </w:p>
    <w:p w:rsidR="00DC27BB" w:rsidRPr="00B3107D" w:rsidRDefault="00DC27BB" w:rsidP="00DC27BB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</w:t>
      </w:r>
      <w:r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Malá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Bayesian Approach to a Mixture of Lognormal Distributions</w:t>
      </w:r>
    </w:p>
    <w:p w:rsidR="00DC27BB" w:rsidRPr="00B3107D" w:rsidRDefault="00DC27BB" w:rsidP="00DC27BB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165D0C">
        <w:rPr>
          <w:b/>
          <w:sz w:val="20"/>
          <w:szCs w:val="20"/>
          <w:lang w:val="en-US"/>
        </w:rPr>
        <w:t xml:space="preserve">J. </w:t>
      </w:r>
      <w:proofErr w:type="spellStart"/>
      <w:r>
        <w:rPr>
          <w:b/>
          <w:sz w:val="20"/>
          <w:szCs w:val="20"/>
          <w:lang w:val="en-US"/>
        </w:rPr>
        <w:t>Bartošová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 w:rsidRPr="00AF1F79">
        <w:rPr>
          <w:sz w:val="20"/>
          <w:szCs w:val="20"/>
          <w:lang w:val="en-US"/>
        </w:rPr>
        <w:t xml:space="preserve">Tools for </w:t>
      </w:r>
      <w:proofErr w:type="spellStart"/>
      <w:r w:rsidRPr="00AF1F79">
        <w:rPr>
          <w:sz w:val="20"/>
          <w:szCs w:val="20"/>
          <w:lang w:val="en-US"/>
        </w:rPr>
        <w:t>Modelling</w:t>
      </w:r>
      <w:proofErr w:type="spellEnd"/>
      <w:r w:rsidRPr="00AF1F79">
        <w:rPr>
          <w:sz w:val="20"/>
          <w:szCs w:val="20"/>
          <w:lang w:val="en-US"/>
        </w:rPr>
        <w:t xml:space="preserve"> of Heterogeneity and Dynamics in Household Income</w:t>
      </w:r>
    </w:p>
    <w:p w:rsidR="00DC27BB" w:rsidRDefault="00DC27BB" w:rsidP="00DC27BB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O. </w:t>
      </w:r>
      <w:proofErr w:type="spellStart"/>
      <w:r>
        <w:rPr>
          <w:b/>
          <w:sz w:val="20"/>
          <w:szCs w:val="20"/>
          <w:lang w:val="en-US"/>
        </w:rPr>
        <w:t>Vilikus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Hybrid Approach in Choice-Based Conjoint Analysis</w:t>
      </w:r>
    </w:p>
    <w:p w:rsidR="00CC40CC" w:rsidRPr="00CC40CC" w:rsidRDefault="00CC40CC" w:rsidP="00CC40CC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J</w:t>
      </w:r>
      <w:r w:rsidRPr="00165D0C">
        <w:rPr>
          <w:b/>
          <w:sz w:val="20"/>
          <w:szCs w:val="20"/>
          <w:lang w:val="en-US"/>
        </w:rPr>
        <w:t xml:space="preserve">. </w:t>
      </w:r>
      <w:proofErr w:type="spellStart"/>
      <w:r w:rsidRPr="00165D0C">
        <w:rPr>
          <w:b/>
          <w:sz w:val="20"/>
          <w:szCs w:val="20"/>
          <w:lang w:val="en-US"/>
        </w:rPr>
        <w:t>Vil</w:t>
      </w:r>
      <w:r>
        <w:rPr>
          <w:b/>
          <w:sz w:val="20"/>
          <w:szCs w:val="20"/>
          <w:lang w:val="en-US"/>
        </w:rPr>
        <w:t>d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Latent Class Analysis</w:t>
      </w:r>
    </w:p>
    <w:p w:rsidR="008509BF" w:rsidRPr="00B3107D" w:rsidRDefault="002C698F" w:rsidP="008509BF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8941F4">
        <w:rPr>
          <w:smallCaps/>
          <w:sz w:val="20"/>
          <w:szCs w:val="20"/>
          <w:lang w:val="en-US"/>
        </w:rPr>
        <w:t xml:space="preserve">Business </w:t>
      </w:r>
      <w:r w:rsidR="00A45D88">
        <w:rPr>
          <w:smallCaps/>
          <w:sz w:val="20"/>
          <w:szCs w:val="20"/>
          <w:lang w:val="en-US"/>
        </w:rPr>
        <w:t>Cycle ,</w:t>
      </w:r>
      <w:r w:rsidR="00DC7754">
        <w:rPr>
          <w:smallCaps/>
          <w:sz w:val="20"/>
          <w:szCs w:val="20"/>
          <w:lang w:val="en-US"/>
        </w:rPr>
        <w:t xml:space="preserve"> Convergenc</w:t>
      </w:r>
      <w:r w:rsidR="00A45D88">
        <w:rPr>
          <w:smallCaps/>
          <w:sz w:val="20"/>
          <w:szCs w:val="20"/>
          <w:lang w:val="en-US"/>
        </w:rPr>
        <w:t xml:space="preserve">e and Sustainability </w:t>
      </w:r>
      <w:r w:rsidR="001C6EFE" w:rsidRPr="00B3107D">
        <w:rPr>
          <w:sz w:val="20"/>
          <w:szCs w:val="20"/>
          <w:lang w:val="en-US"/>
        </w:rPr>
        <w:t>(</w:t>
      </w:r>
      <w:r w:rsidR="008941F4">
        <w:rPr>
          <w:sz w:val="20"/>
          <w:szCs w:val="20"/>
          <w:lang w:val="en-US"/>
        </w:rPr>
        <w:t>Small Room</w:t>
      </w:r>
      <w:r w:rsidR="001C6EFE" w:rsidRPr="00B3107D">
        <w:rPr>
          <w:sz w:val="20"/>
          <w:szCs w:val="20"/>
          <w:lang w:val="en-US"/>
        </w:rPr>
        <w:t xml:space="preserve">) </w:t>
      </w:r>
      <w:r w:rsidR="001C6EFE" w:rsidRPr="008941F4">
        <w:rPr>
          <w:i/>
          <w:sz w:val="20"/>
          <w:szCs w:val="20"/>
          <w:lang w:val="en-US"/>
        </w:rPr>
        <w:t>Chair:</w:t>
      </w:r>
      <w:r w:rsidR="00FA5CB0" w:rsidRPr="00B3107D">
        <w:rPr>
          <w:sz w:val="20"/>
          <w:szCs w:val="20"/>
          <w:lang w:val="en-US"/>
        </w:rPr>
        <w:t xml:space="preserve"> </w:t>
      </w:r>
      <w:r w:rsidR="00A45D88">
        <w:rPr>
          <w:i/>
          <w:sz w:val="20"/>
          <w:szCs w:val="20"/>
          <w:lang w:val="en-US"/>
        </w:rPr>
        <w:t>J</w:t>
      </w:r>
      <w:r w:rsidR="00DC7754">
        <w:rPr>
          <w:i/>
          <w:sz w:val="20"/>
          <w:szCs w:val="20"/>
          <w:lang w:val="en-US"/>
        </w:rPr>
        <w:t xml:space="preserve">. </w:t>
      </w:r>
      <w:r w:rsidR="00A45D88">
        <w:rPr>
          <w:i/>
          <w:sz w:val="20"/>
          <w:szCs w:val="20"/>
          <w:lang w:val="en-US"/>
        </w:rPr>
        <w:t>Fischer</w:t>
      </w:r>
    </w:p>
    <w:p w:rsidR="000274AA" w:rsidRDefault="000274AA" w:rsidP="000274AA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M. </w:t>
      </w:r>
      <w:proofErr w:type="spellStart"/>
      <w:r>
        <w:rPr>
          <w:b/>
          <w:sz w:val="20"/>
          <w:szCs w:val="20"/>
          <w:lang w:val="en-US"/>
        </w:rPr>
        <w:t>Hužvár</w:t>
      </w:r>
      <w:proofErr w:type="spellEnd"/>
      <w:r>
        <w:rPr>
          <w:b/>
          <w:sz w:val="20"/>
          <w:szCs w:val="20"/>
          <w:lang w:val="en-US"/>
        </w:rPr>
        <w:t xml:space="preserve">, K. </w:t>
      </w:r>
      <w:proofErr w:type="spellStart"/>
      <w:r>
        <w:rPr>
          <w:b/>
          <w:sz w:val="20"/>
          <w:szCs w:val="20"/>
          <w:lang w:val="en-US"/>
        </w:rPr>
        <w:t>Makovínyiová</w:t>
      </w:r>
      <w:proofErr w:type="spellEnd"/>
      <w:r>
        <w:rPr>
          <w:b/>
          <w:sz w:val="20"/>
          <w:szCs w:val="20"/>
          <w:lang w:val="en-US"/>
        </w:rPr>
        <w:t xml:space="preserve">, R. </w:t>
      </w:r>
      <w:proofErr w:type="spellStart"/>
      <w:r>
        <w:rPr>
          <w:b/>
          <w:sz w:val="20"/>
          <w:szCs w:val="20"/>
          <w:lang w:val="en-US"/>
        </w:rPr>
        <w:t>Zimka</w:t>
      </w:r>
      <w:proofErr w:type="spellEnd"/>
      <w:r w:rsidRPr="001007D9">
        <w:rPr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 xml:space="preserve"> </w:t>
      </w:r>
      <w:proofErr w:type="spellStart"/>
      <w:r w:rsidRPr="001007D9">
        <w:rPr>
          <w:sz w:val="20"/>
          <w:szCs w:val="20"/>
          <w:lang w:val="en-US"/>
        </w:rPr>
        <w:t>Bautin</w:t>
      </w:r>
      <w:proofErr w:type="spellEnd"/>
      <w:r w:rsidRPr="001007D9">
        <w:rPr>
          <w:sz w:val="20"/>
          <w:szCs w:val="20"/>
          <w:lang w:val="en-US"/>
        </w:rPr>
        <w:t xml:space="preserve"> Bifurcation in an Advertising Diffusion Model</w:t>
      </w:r>
      <w:r>
        <w:rPr>
          <w:b/>
          <w:sz w:val="20"/>
          <w:szCs w:val="20"/>
          <w:lang w:val="en-US"/>
        </w:rPr>
        <w:t xml:space="preserve"> </w:t>
      </w:r>
    </w:p>
    <w:p w:rsidR="008509BF" w:rsidRPr="00B3107D" w:rsidRDefault="00DC7754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</w:t>
      </w:r>
      <w:r w:rsidR="002C698F"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Zimková</w:t>
      </w:r>
      <w:proofErr w:type="spellEnd"/>
      <w:r>
        <w:rPr>
          <w:b/>
          <w:sz w:val="20"/>
          <w:szCs w:val="20"/>
          <w:lang w:val="en-US"/>
        </w:rPr>
        <w:t xml:space="preserve">, V. </w:t>
      </w:r>
      <w:proofErr w:type="spellStart"/>
      <w:r>
        <w:rPr>
          <w:b/>
          <w:sz w:val="20"/>
          <w:szCs w:val="20"/>
          <w:lang w:val="en-US"/>
        </w:rPr>
        <w:t>Úradníček</w:t>
      </w:r>
      <w:proofErr w:type="spellEnd"/>
      <w:r w:rsidR="002C698F" w:rsidRPr="00B3107D">
        <w:rPr>
          <w:sz w:val="20"/>
          <w:szCs w:val="20"/>
          <w:lang w:val="en-US"/>
        </w:rPr>
        <w:t>:</w:t>
      </w:r>
      <w:r w:rsidR="001C6EFE" w:rsidRPr="00B3107D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Macroecomic</w:t>
      </w:r>
      <w:proofErr w:type="spellEnd"/>
      <w:r>
        <w:rPr>
          <w:sz w:val="20"/>
          <w:szCs w:val="20"/>
          <w:lang w:val="en-US"/>
        </w:rPr>
        <w:t xml:space="preserve"> and Microeconomic Aspects of the Structural Convergence of the Czech Republic, Poland and Slovakia to Germany</w:t>
      </w:r>
    </w:p>
    <w:p w:rsidR="008509BF" w:rsidRPr="00B3107D" w:rsidRDefault="000274AA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M. </w:t>
      </w:r>
      <w:proofErr w:type="spellStart"/>
      <w:r>
        <w:rPr>
          <w:b/>
          <w:sz w:val="20"/>
          <w:szCs w:val="20"/>
          <w:lang w:val="en-US"/>
        </w:rPr>
        <w:t>Boďa</w:t>
      </w:r>
      <w:proofErr w:type="spellEnd"/>
      <w:r>
        <w:rPr>
          <w:b/>
          <w:sz w:val="20"/>
          <w:szCs w:val="20"/>
          <w:lang w:val="en-US"/>
        </w:rPr>
        <w:t>, V</w:t>
      </w:r>
      <w:r w:rsidR="002C698F" w:rsidRPr="00165D0C">
        <w:rPr>
          <w:b/>
          <w:sz w:val="20"/>
          <w:szCs w:val="20"/>
          <w:lang w:val="en-US"/>
        </w:rPr>
        <w:t xml:space="preserve">. </w:t>
      </w:r>
      <w:proofErr w:type="spellStart"/>
      <w:r w:rsidR="00DC7754">
        <w:rPr>
          <w:b/>
          <w:sz w:val="20"/>
          <w:szCs w:val="20"/>
          <w:lang w:val="en-US"/>
        </w:rPr>
        <w:t>Roháčová</w:t>
      </w:r>
      <w:proofErr w:type="spellEnd"/>
      <w:r w:rsidR="00627B43" w:rsidRPr="00165D0C">
        <w:rPr>
          <w:b/>
          <w:sz w:val="20"/>
          <w:szCs w:val="20"/>
          <w:lang w:val="en-US"/>
        </w:rPr>
        <w:t xml:space="preserve">, </w:t>
      </w:r>
      <w:r w:rsidR="00DC7754">
        <w:rPr>
          <w:b/>
          <w:sz w:val="20"/>
          <w:szCs w:val="20"/>
          <w:lang w:val="en-US"/>
        </w:rPr>
        <w:t xml:space="preserve">L. </w:t>
      </w:r>
      <w:proofErr w:type="spellStart"/>
      <w:r w:rsidR="00DC7754">
        <w:rPr>
          <w:b/>
          <w:sz w:val="20"/>
          <w:szCs w:val="20"/>
          <w:lang w:val="en-US"/>
        </w:rPr>
        <w:t>Striežovská</w:t>
      </w:r>
      <w:proofErr w:type="spellEnd"/>
      <w:r w:rsidR="002C698F" w:rsidRPr="00B3107D">
        <w:rPr>
          <w:sz w:val="20"/>
          <w:szCs w:val="20"/>
          <w:lang w:val="en-US"/>
        </w:rPr>
        <w:t>:</w:t>
      </w:r>
      <w:r w:rsidR="001C6EFE" w:rsidRPr="00B3107D">
        <w:rPr>
          <w:sz w:val="20"/>
          <w:szCs w:val="20"/>
          <w:lang w:val="en-US"/>
        </w:rPr>
        <w:t xml:space="preserve"> </w:t>
      </w:r>
      <w:r w:rsidRPr="000274AA">
        <w:rPr>
          <w:sz w:val="20"/>
          <w:szCs w:val="20"/>
          <w:lang w:val="en-US"/>
        </w:rPr>
        <w:t xml:space="preserve">An Approach to Finding Business Cycles: a Case Study of Three </w:t>
      </w:r>
      <w:r>
        <w:rPr>
          <w:sz w:val="20"/>
          <w:szCs w:val="20"/>
          <w:lang w:val="en-US"/>
        </w:rPr>
        <w:t>C</w:t>
      </w:r>
      <w:r w:rsidRPr="000274AA">
        <w:rPr>
          <w:sz w:val="20"/>
          <w:szCs w:val="20"/>
          <w:lang w:val="en-US"/>
        </w:rPr>
        <w:t>ountries</w:t>
      </w:r>
    </w:p>
    <w:p w:rsidR="00810AC6" w:rsidRPr="000274AA" w:rsidRDefault="00810AC6" w:rsidP="000274AA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0274AA">
        <w:rPr>
          <w:b/>
          <w:sz w:val="20"/>
          <w:szCs w:val="20"/>
          <w:lang w:val="en-US"/>
        </w:rPr>
        <w:t xml:space="preserve">P. </w:t>
      </w:r>
      <w:proofErr w:type="spellStart"/>
      <w:r w:rsidRPr="000274AA">
        <w:rPr>
          <w:b/>
          <w:sz w:val="20"/>
          <w:szCs w:val="20"/>
          <w:lang w:val="en-US"/>
        </w:rPr>
        <w:t>Musil</w:t>
      </w:r>
      <w:proofErr w:type="spellEnd"/>
      <w:r w:rsidRPr="000274AA">
        <w:rPr>
          <w:b/>
          <w:sz w:val="20"/>
          <w:szCs w:val="20"/>
          <w:lang w:val="en-US"/>
        </w:rPr>
        <w:t xml:space="preserve">, J. </w:t>
      </w:r>
      <w:proofErr w:type="spellStart"/>
      <w:r w:rsidRPr="000274AA">
        <w:rPr>
          <w:b/>
          <w:sz w:val="20"/>
          <w:szCs w:val="20"/>
          <w:lang w:val="en-US"/>
        </w:rPr>
        <w:t>Kramulová</w:t>
      </w:r>
      <w:proofErr w:type="spellEnd"/>
      <w:r w:rsidRPr="000274AA">
        <w:rPr>
          <w:b/>
          <w:sz w:val="20"/>
          <w:szCs w:val="20"/>
          <w:lang w:val="en-US"/>
        </w:rPr>
        <w:t xml:space="preserve">, J. </w:t>
      </w:r>
      <w:proofErr w:type="spellStart"/>
      <w:r w:rsidRPr="000274AA">
        <w:rPr>
          <w:b/>
          <w:sz w:val="20"/>
          <w:szCs w:val="20"/>
          <w:lang w:val="en-US"/>
        </w:rPr>
        <w:t>Čadil</w:t>
      </w:r>
      <w:proofErr w:type="spellEnd"/>
      <w:r w:rsidRPr="000274AA">
        <w:rPr>
          <w:b/>
          <w:sz w:val="20"/>
          <w:szCs w:val="20"/>
          <w:lang w:val="en-US"/>
        </w:rPr>
        <w:t xml:space="preserve">, P. </w:t>
      </w:r>
      <w:proofErr w:type="spellStart"/>
      <w:r w:rsidRPr="000274AA">
        <w:rPr>
          <w:b/>
          <w:sz w:val="20"/>
          <w:szCs w:val="20"/>
          <w:lang w:val="en-US"/>
        </w:rPr>
        <w:t>Mazouch</w:t>
      </w:r>
      <w:proofErr w:type="spellEnd"/>
      <w:r w:rsidRPr="000274AA">
        <w:rPr>
          <w:sz w:val="20"/>
          <w:szCs w:val="20"/>
          <w:lang w:val="en-US"/>
        </w:rPr>
        <w:t>: Regional Price Levels and their Relationship to Regional Indicators – the Case of the Czech Republic</w:t>
      </w:r>
    </w:p>
    <w:p w:rsidR="00A45D88" w:rsidRPr="00A45D88" w:rsidRDefault="00A45D88" w:rsidP="00A45D88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L</w:t>
      </w:r>
      <w:r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Petkovová</w:t>
      </w:r>
      <w:proofErr w:type="spellEnd"/>
      <w:r>
        <w:rPr>
          <w:b/>
          <w:sz w:val="20"/>
          <w:szCs w:val="20"/>
          <w:lang w:val="en-US"/>
        </w:rPr>
        <w:t xml:space="preserve">, K. </w:t>
      </w:r>
      <w:proofErr w:type="spellStart"/>
      <w:r>
        <w:rPr>
          <w:b/>
          <w:sz w:val="20"/>
          <w:szCs w:val="20"/>
          <w:lang w:val="en-US"/>
        </w:rPr>
        <w:t>Helman</w:t>
      </w:r>
      <w:proofErr w:type="spellEnd"/>
      <w:r>
        <w:rPr>
          <w:b/>
          <w:sz w:val="20"/>
          <w:szCs w:val="20"/>
          <w:lang w:val="en-US"/>
        </w:rPr>
        <w:t xml:space="preserve">, J. </w:t>
      </w:r>
      <w:proofErr w:type="spellStart"/>
      <w:r>
        <w:rPr>
          <w:b/>
          <w:sz w:val="20"/>
          <w:szCs w:val="20"/>
          <w:lang w:val="en-US"/>
        </w:rPr>
        <w:t>Kramulová</w:t>
      </w:r>
      <w:proofErr w:type="spellEnd"/>
      <w:r>
        <w:rPr>
          <w:b/>
          <w:sz w:val="20"/>
          <w:szCs w:val="20"/>
          <w:lang w:val="en-US"/>
        </w:rPr>
        <w:t xml:space="preserve">, J. </w:t>
      </w:r>
      <w:proofErr w:type="spellStart"/>
      <w:r>
        <w:rPr>
          <w:b/>
          <w:sz w:val="20"/>
          <w:szCs w:val="20"/>
          <w:lang w:val="en-US"/>
        </w:rPr>
        <w:t>Zeman</w:t>
      </w:r>
      <w:proofErr w:type="spellEnd"/>
      <w:r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Sustainable Development Indicators at the Regional Level in the Czech Republic</w:t>
      </w:r>
    </w:p>
    <w:p w:rsidR="008509BF" w:rsidRPr="00B3107D" w:rsidRDefault="001A5C5E" w:rsidP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11</w:t>
      </w:r>
      <w:proofErr w:type="gramStart"/>
      <w:r w:rsidR="008509BF" w:rsidRPr="00B3107D">
        <w:rPr>
          <w:sz w:val="20"/>
          <w:szCs w:val="20"/>
          <w:lang w:val="en-US"/>
        </w:rPr>
        <w:t>,</w:t>
      </w:r>
      <w:r w:rsidR="00810AC6">
        <w:rPr>
          <w:sz w:val="20"/>
          <w:szCs w:val="20"/>
          <w:lang w:val="en-US"/>
        </w:rPr>
        <w:t>30</w:t>
      </w:r>
      <w:proofErr w:type="gramEnd"/>
      <w:r w:rsidR="008509BF" w:rsidRPr="00B3107D">
        <w:rPr>
          <w:sz w:val="20"/>
          <w:szCs w:val="20"/>
          <w:lang w:val="en-US"/>
        </w:rPr>
        <w:t xml:space="preserve"> – </w:t>
      </w:r>
      <w:r w:rsidRPr="00B3107D">
        <w:rPr>
          <w:sz w:val="20"/>
          <w:szCs w:val="20"/>
          <w:lang w:val="en-US"/>
        </w:rPr>
        <w:t>1</w:t>
      </w:r>
      <w:r w:rsidR="00627B43" w:rsidRPr="00B3107D">
        <w:rPr>
          <w:sz w:val="20"/>
          <w:szCs w:val="20"/>
          <w:lang w:val="en-US"/>
        </w:rPr>
        <w:t>1,</w:t>
      </w:r>
      <w:r w:rsidR="00810AC6">
        <w:rPr>
          <w:sz w:val="20"/>
          <w:szCs w:val="20"/>
          <w:lang w:val="en-US"/>
        </w:rPr>
        <w:t>50</w:t>
      </w:r>
      <w:r w:rsidR="008509BF" w:rsidRPr="00B3107D">
        <w:rPr>
          <w:sz w:val="20"/>
          <w:szCs w:val="20"/>
          <w:lang w:val="en-US"/>
        </w:rPr>
        <w:t xml:space="preserve"> </w:t>
      </w:r>
      <w:r w:rsidR="00A85805">
        <w:rPr>
          <w:sz w:val="20"/>
          <w:szCs w:val="20"/>
          <w:lang w:val="en-US"/>
        </w:rPr>
        <w:tab/>
      </w:r>
      <w:r w:rsidR="008509BF" w:rsidRPr="00165D0C">
        <w:rPr>
          <w:i/>
          <w:smallCaps/>
          <w:sz w:val="20"/>
          <w:szCs w:val="20"/>
          <w:lang w:val="en-US"/>
        </w:rPr>
        <w:t>Coffee Break</w:t>
      </w:r>
    </w:p>
    <w:p w:rsidR="008941F4" w:rsidRDefault="008941F4" w:rsidP="008509BF">
      <w:pPr>
        <w:rPr>
          <w:sz w:val="20"/>
          <w:szCs w:val="20"/>
          <w:lang w:val="en-US"/>
        </w:rPr>
      </w:pPr>
    </w:p>
    <w:p w:rsidR="008509BF" w:rsidRPr="00AE4824" w:rsidRDefault="00627B43" w:rsidP="008509BF">
      <w:pPr>
        <w:rPr>
          <w:smallCaps/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11</w:t>
      </w:r>
      <w:proofErr w:type="gramStart"/>
      <w:r w:rsidRPr="00B3107D">
        <w:rPr>
          <w:sz w:val="20"/>
          <w:szCs w:val="20"/>
          <w:lang w:val="en-US"/>
        </w:rPr>
        <w:t>,</w:t>
      </w:r>
      <w:r w:rsidR="00810AC6">
        <w:rPr>
          <w:sz w:val="20"/>
          <w:szCs w:val="20"/>
          <w:lang w:val="en-US"/>
        </w:rPr>
        <w:t>50</w:t>
      </w:r>
      <w:proofErr w:type="gramEnd"/>
      <w:r w:rsidR="008509BF" w:rsidRPr="00B3107D">
        <w:rPr>
          <w:sz w:val="20"/>
          <w:szCs w:val="20"/>
          <w:lang w:val="en-US"/>
        </w:rPr>
        <w:t xml:space="preserve"> – </w:t>
      </w:r>
      <w:r w:rsidR="00810AC6">
        <w:rPr>
          <w:sz w:val="20"/>
          <w:szCs w:val="20"/>
          <w:lang w:val="en-US"/>
        </w:rPr>
        <w:t>12</w:t>
      </w:r>
      <w:r w:rsidRPr="00B3107D">
        <w:rPr>
          <w:sz w:val="20"/>
          <w:szCs w:val="20"/>
          <w:lang w:val="en-US"/>
        </w:rPr>
        <w:t>,</w:t>
      </w:r>
      <w:r w:rsidR="007779A9">
        <w:rPr>
          <w:sz w:val="20"/>
          <w:szCs w:val="20"/>
          <w:lang w:val="en-US"/>
        </w:rPr>
        <w:t>30</w:t>
      </w:r>
      <w:r w:rsidR="008509BF" w:rsidRPr="00B3107D">
        <w:rPr>
          <w:sz w:val="20"/>
          <w:szCs w:val="20"/>
          <w:lang w:val="en-US"/>
        </w:rPr>
        <w:t xml:space="preserve"> </w:t>
      </w:r>
      <w:r w:rsidR="00A85805">
        <w:rPr>
          <w:sz w:val="20"/>
          <w:szCs w:val="20"/>
          <w:lang w:val="en-US"/>
        </w:rPr>
        <w:tab/>
      </w:r>
      <w:r w:rsidR="008509BF" w:rsidRPr="00165D0C">
        <w:rPr>
          <w:i/>
          <w:smallCaps/>
          <w:sz w:val="20"/>
          <w:szCs w:val="20"/>
          <w:lang w:val="en-US"/>
        </w:rPr>
        <w:t>P</w:t>
      </w:r>
      <w:r w:rsidR="00FD743A">
        <w:rPr>
          <w:i/>
          <w:smallCaps/>
          <w:sz w:val="20"/>
          <w:szCs w:val="20"/>
          <w:lang w:val="en-US"/>
        </w:rPr>
        <w:t>lenary</w:t>
      </w:r>
      <w:r w:rsidR="008509BF" w:rsidRPr="00165D0C">
        <w:rPr>
          <w:i/>
          <w:smallCaps/>
          <w:sz w:val="20"/>
          <w:szCs w:val="20"/>
          <w:lang w:val="en-US"/>
        </w:rPr>
        <w:t xml:space="preserve"> </w:t>
      </w:r>
      <w:r w:rsidR="00FD743A">
        <w:rPr>
          <w:i/>
          <w:smallCaps/>
          <w:sz w:val="20"/>
          <w:szCs w:val="20"/>
          <w:lang w:val="en-US"/>
        </w:rPr>
        <w:t>s</w:t>
      </w:r>
      <w:r w:rsidR="008509BF" w:rsidRPr="00165D0C">
        <w:rPr>
          <w:i/>
          <w:smallCaps/>
          <w:sz w:val="20"/>
          <w:szCs w:val="20"/>
          <w:lang w:val="en-US"/>
        </w:rPr>
        <w:t>ession</w:t>
      </w:r>
      <w:r w:rsidR="00AE4824">
        <w:rPr>
          <w:i/>
          <w:smallCaps/>
          <w:sz w:val="20"/>
          <w:szCs w:val="20"/>
          <w:lang w:val="en-US"/>
        </w:rPr>
        <w:t xml:space="preserve"> </w:t>
      </w:r>
      <w:r w:rsidR="00AE4824" w:rsidRPr="00AE4824">
        <w:rPr>
          <w:smallCaps/>
          <w:sz w:val="20"/>
          <w:szCs w:val="20"/>
          <w:lang w:val="en-US"/>
        </w:rPr>
        <w:t>(</w:t>
      </w:r>
      <w:r w:rsidR="00AE4824">
        <w:rPr>
          <w:sz w:val="20"/>
          <w:szCs w:val="20"/>
          <w:lang w:val="en-US"/>
        </w:rPr>
        <w:t>Conference Room</w:t>
      </w:r>
      <w:r w:rsidR="00AE4824" w:rsidRPr="00B3107D">
        <w:rPr>
          <w:sz w:val="20"/>
          <w:szCs w:val="20"/>
          <w:lang w:val="en-US"/>
        </w:rPr>
        <w:t xml:space="preserve">) </w:t>
      </w:r>
      <w:r w:rsidR="00AE4824" w:rsidRPr="008941F4">
        <w:rPr>
          <w:i/>
          <w:sz w:val="20"/>
          <w:szCs w:val="20"/>
          <w:lang w:val="en-US"/>
        </w:rPr>
        <w:t>Chair:</w:t>
      </w:r>
      <w:r w:rsidR="00AE4824">
        <w:rPr>
          <w:i/>
          <w:sz w:val="20"/>
          <w:szCs w:val="20"/>
          <w:lang w:val="en-US"/>
        </w:rPr>
        <w:t xml:space="preserve"> R. </w:t>
      </w:r>
      <w:proofErr w:type="spellStart"/>
      <w:r w:rsidR="00AE4824">
        <w:rPr>
          <w:i/>
          <w:sz w:val="20"/>
          <w:szCs w:val="20"/>
          <w:lang w:val="en-US"/>
        </w:rPr>
        <w:t>Hindls</w:t>
      </w:r>
      <w:proofErr w:type="spellEnd"/>
    </w:p>
    <w:p w:rsidR="008509BF" w:rsidRPr="00B3107D" w:rsidRDefault="00FD743A" w:rsidP="008509BF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mallCaps/>
          <w:sz w:val="20"/>
          <w:szCs w:val="20"/>
          <w:lang w:val="en-US"/>
        </w:rPr>
        <w:t>History</w:t>
      </w:r>
      <w:r w:rsidR="001C6EFE" w:rsidRPr="00B3107D">
        <w:rPr>
          <w:sz w:val="20"/>
          <w:szCs w:val="20"/>
          <w:lang w:val="en-US"/>
        </w:rPr>
        <w:t xml:space="preserve"> </w:t>
      </w:r>
    </w:p>
    <w:p w:rsidR="008509BF" w:rsidRDefault="00FD743A" w:rsidP="008509BF">
      <w:pPr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</w:t>
      </w:r>
      <w:r w:rsidR="001C6EFE" w:rsidRPr="00165D0C">
        <w:rPr>
          <w:b/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zCs w:val="20"/>
          <w:lang w:val="en-US"/>
        </w:rPr>
        <w:t>Závodský</w:t>
      </w:r>
      <w:proofErr w:type="spellEnd"/>
      <w:r w:rsidR="001C6EFE" w:rsidRPr="00B3107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Karl Joseph </w:t>
      </w:r>
      <w:proofErr w:type="spellStart"/>
      <w:r>
        <w:rPr>
          <w:sz w:val="20"/>
          <w:szCs w:val="20"/>
          <w:lang w:val="en-US"/>
        </w:rPr>
        <w:t>Czoernig</w:t>
      </w:r>
      <w:proofErr w:type="spellEnd"/>
      <w:r>
        <w:rPr>
          <w:sz w:val="20"/>
          <w:szCs w:val="20"/>
          <w:lang w:val="en-US"/>
        </w:rPr>
        <w:t xml:space="preserve"> and his Statistical Description of Liberec</w:t>
      </w:r>
    </w:p>
    <w:p w:rsidR="00AE4824" w:rsidRPr="00AE4824" w:rsidRDefault="00AE4824" w:rsidP="00AE4824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AE4824">
        <w:rPr>
          <w:smallCaps/>
          <w:sz w:val="20"/>
          <w:szCs w:val="20"/>
          <w:lang w:val="en-US"/>
        </w:rPr>
        <w:t>Closing Ceremony</w:t>
      </w:r>
      <w:r>
        <w:rPr>
          <w:smallCaps/>
          <w:sz w:val="20"/>
          <w:szCs w:val="20"/>
          <w:lang w:val="en-US"/>
        </w:rPr>
        <w:t xml:space="preserve"> (</w:t>
      </w:r>
      <w:r w:rsidR="007779A9" w:rsidRPr="00B3107D">
        <w:rPr>
          <w:b/>
          <w:sz w:val="20"/>
          <w:szCs w:val="20"/>
          <w:lang w:val="en-US"/>
        </w:rPr>
        <w:t xml:space="preserve">R. </w:t>
      </w:r>
      <w:proofErr w:type="spellStart"/>
      <w:r w:rsidR="007779A9" w:rsidRPr="00B3107D">
        <w:rPr>
          <w:b/>
          <w:sz w:val="20"/>
          <w:szCs w:val="20"/>
          <w:lang w:val="en-US"/>
        </w:rPr>
        <w:t>Hindls</w:t>
      </w:r>
      <w:proofErr w:type="spellEnd"/>
      <w:r w:rsidR="007779A9" w:rsidRPr="00B3107D">
        <w:rPr>
          <w:b/>
          <w:sz w:val="20"/>
          <w:szCs w:val="20"/>
          <w:lang w:val="en-US"/>
        </w:rPr>
        <w:t xml:space="preserve">, W. </w:t>
      </w:r>
      <w:proofErr w:type="spellStart"/>
      <w:r w:rsidR="007779A9" w:rsidRPr="00B3107D">
        <w:rPr>
          <w:b/>
          <w:sz w:val="20"/>
          <w:szCs w:val="20"/>
          <w:lang w:val="en-US"/>
        </w:rPr>
        <w:t>Ostasiewicz</w:t>
      </w:r>
      <w:proofErr w:type="spellEnd"/>
      <w:r w:rsidR="007779A9" w:rsidRPr="00B3107D">
        <w:rPr>
          <w:b/>
          <w:sz w:val="20"/>
          <w:szCs w:val="20"/>
          <w:lang w:val="en-US"/>
        </w:rPr>
        <w:t xml:space="preserve">, R. </w:t>
      </w:r>
      <w:proofErr w:type="spellStart"/>
      <w:r w:rsidR="007779A9" w:rsidRPr="00B3107D">
        <w:rPr>
          <w:b/>
          <w:sz w:val="20"/>
          <w:szCs w:val="20"/>
          <w:lang w:val="en-US"/>
        </w:rPr>
        <w:t>Zimka</w:t>
      </w:r>
      <w:proofErr w:type="spellEnd"/>
      <w:r w:rsidR="007779A9" w:rsidRPr="007904C2">
        <w:rPr>
          <w:sz w:val="20"/>
          <w:szCs w:val="20"/>
          <w:lang w:val="en-US"/>
        </w:rPr>
        <w:t>)</w:t>
      </w:r>
    </w:p>
    <w:p w:rsidR="008941F4" w:rsidRDefault="008941F4" w:rsidP="008509BF">
      <w:pPr>
        <w:rPr>
          <w:sz w:val="20"/>
          <w:szCs w:val="20"/>
          <w:lang w:val="en-US"/>
        </w:rPr>
      </w:pPr>
    </w:p>
    <w:p w:rsidR="00FA5CB0" w:rsidRPr="00B3107D" w:rsidRDefault="00FA5CB0" w:rsidP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</w:t>
      </w:r>
      <w:r w:rsidR="00810AC6">
        <w:rPr>
          <w:sz w:val="20"/>
          <w:szCs w:val="20"/>
          <w:lang w:val="en-US"/>
        </w:rPr>
        <w:t>2</w:t>
      </w:r>
      <w:proofErr w:type="gramStart"/>
      <w:r w:rsidR="00A85805">
        <w:rPr>
          <w:sz w:val="20"/>
          <w:szCs w:val="20"/>
          <w:lang w:val="en-US"/>
        </w:rPr>
        <w:t>,</w:t>
      </w:r>
      <w:r w:rsidR="00810AC6">
        <w:rPr>
          <w:sz w:val="20"/>
          <w:szCs w:val="20"/>
          <w:lang w:val="en-US"/>
        </w:rPr>
        <w:t>30</w:t>
      </w:r>
      <w:proofErr w:type="gramEnd"/>
      <w:r w:rsidR="00627B43" w:rsidRPr="00B3107D">
        <w:rPr>
          <w:sz w:val="20"/>
          <w:szCs w:val="20"/>
          <w:lang w:val="en-US"/>
        </w:rPr>
        <w:t xml:space="preserve"> – 1</w:t>
      </w:r>
      <w:r w:rsidR="00810AC6">
        <w:rPr>
          <w:sz w:val="20"/>
          <w:szCs w:val="20"/>
          <w:lang w:val="en-US"/>
        </w:rPr>
        <w:t>3</w:t>
      </w:r>
      <w:r w:rsidR="00A85805">
        <w:rPr>
          <w:sz w:val="20"/>
          <w:szCs w:val="20"/>
          <w:lang w:val="en-US"/>
        </w:rPr>
        <w:t>,</w:t>
      </w:r>
      <w:r w:rsidR="00810AC6">
        <w:rPr>
          <w:sz w:val="20"/>
          <w:szCs w:val="20"/>
          <w:lang w:val="en-US"/>
        </w:rPr>
        <w:t>3</w:t>
      </w:r>
      <w:r w:rsidR="00A85805">
        <w:rPr>
          <w:sz w:val="20"/>
          <w:szCs w:val="20"/>
          <w:lang w:val="en-US"/>
        </w:rPr>
        <w:t>0</w:t>
      </w:r>
      <w:r w:rsidRPr="00B3107D">
        <w:rPr>
          <w:sz w:val="20"/>
          <w:szCs w:val="20"/>
          <w:lang w:val="en-US"/>
        </w:rPr>
        <w:t xml:space="preserve"> </w:t>
      </w:r>
      <w:r w:rsidR="00A85805">
        <w:rPr>
          <w:sz w:val="20"/>
          <w:szCs w:val="20"/>
          <w:lang w:val="en-US"/>
        </w:rPr>
        <w:tab/>
      </w:r>
      <w:r w:rsidRPr="00165D0C">
        <w:rPr>
          <w:i/>
          <w:smallCaps/>
          <w:sz w:val="20"/>
          <w:szCs w:val="20"/>
          <w:lang w:val="en-US"/>
        </w:rPr>
        <w:t>Lunch</w:t>
      </w:r>
    </w:p>
    <w:p w:rsidR="008941F4" w:rsidRDefault="008941F4" w:rsidP="008509BF">
      <w:pPr>
        <w:rPr>
          <w:sz w:val="20"/>
          <w:szCs w:val="20"/>
          <w:lang w:val="en-US"/>
        </w:rPr>
      </w:pPr>
    </w:p>
    <w:p w:rsidR="008509BF" w:rsidRPr="00B3107D" w:rsidRDefault="008509BF" w:rsidP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14</w:t>
      </w:r>
      <w:proofErr w:type="gramStart"/>
      <w:r w:rsidRPr="00B3107D">
        <w:rPr>
          <w:sz w:val="20"/>
          <w:szCs w:val="20"/>
          <w:lang w:val="en-US"/>
        </w:rPr>
        <w:t>,</w:t>
      </w:r>
      <w:r w:rsidR="00810AC6">
        <w:rPr>
          <w:sz w:val="20"/>
          <w:szCs w:val="20"/>
          <w:lang w:val="en-US"/>
        </w:rPr>
        <w:t>00</w:t>
      </w:r>
      <w:proofErr w:type="gramEnd"/>
      <w:r w:rsidRPr="00B3107D">
        <w:rPr>
          <w:sz w:val="20"/>
          <w:szCs w:val="20"/>
          <w:lang w:val="en-US"/>
        </w:rPr>
        <w:t xml:space="preserve"> – 19,00 </w:t>
      </w:r>
      <w:r w:rsidR="00A85805">
        <w:rPr>
          <w:sz w:val="20"/>
          <w:szCs w:val="20"/>
          <w:lang w:val="en-US"/>
        </w:rPr>
        <w:tab/>
      </w:r>
      <w:r w:rsidR="00FD743A">
        <w:rPr>
          <w:i/>
          <w:smallCaps/>
          <w:sz w:val="20"/>
          <w:szCs w:val="20"/>
          <w:lang w:val="en-US"/>
        </w:rPr>
        <w:t>Trip to Jested (1012</w:t>
      </w:r>
      <w:r w:rsidR="00810AC6">
        <w:rPr>
          <w:i/>
          <w:smallCaps/>
          <w:sz w:val="20"/>
          <w:szCs w:val="20"/>
          <w:lang w:val="en-US"/>
        </w:rPr>
        <w:t xml:space="preserve"> m</w:t>
      </w:r>
      <w:r w:rsidR="00FD743A">
        <w:rPr>
          <w:i/>
          <w:smallCaps/>
          <w:sz w:val="20"/>
          <w:szCs w:val="20"/>
          <w:lang w:val="en-US"/>
        </w:rPr>
        <w:t>)</w:t>
      </w:r>
    </w:p>
    <w:p w:rsidR="00DC27BB" w:rsidRPr="00B3107D" w:rsidRDefault="00DC27BB" w:rsidP="008509BF">
      <w:pPr>
        <w:rPr>
          <w:sz w:val="20"/>
          <w:szCs w:val="20"/>
          <w:lang w:val="en-US"/>
        </w:rPr>
      </w:pPr>
    </w:p>
    <w:p w:rsidR="008509BF" w:rsidRDefault="008509BF" w:rsidP="008509BF">
      <w:pPr>
        <w:rPr>
          <w:b/>
          <w:sz w:val="20"/>
          <w:szCs w:val="20"/>
          <w:lang w:val="en-US"/>
        </w:rPr>
      </w:pPr>
      <w:r w:rsidRPr="00B3107D">
        <w:rPr>
          <w:b/>
          <w:sz w:val="20"/>
          <w:szCs w:val="20"/>
          <w:lang w:val="en-US"/>
        </w:rPr>
        <w:t xml:space="preserve">Saturday </w:t>
      </w:r>
      <w:r w:rsidR="00FD743A">
        <w:rPr>
          <w:b/>
          <w:sz w:val="20"/>
          <w:szCs w:val="20"/>
          <w:lang w:val="en-US"/>
        </w:rPr>
        <w:t>1</w:t>
      </w:r>
      <w:r w:rsidRPr="00B3107D">
        <w:rPr>
          <w:b/>
          <w:sz w:val="20"/>
          <w:szCs w:val="20"/>
          <w:lang w:val="en-US"/>
        </w:rPr>
        <w:t xml:space="preserve"> </w:t>
      </w:r>
      <w:r w:rsidR="00FD743A">
        <w:rPr>
          <w:b/>
          <w:sz w:val="20"/>
          <w:szCs w:val="20"/>
          <w:lang w:val="en-US"/>
        </w:rPr>
        <w:t>Sep</w:t>
      </w:r>
    </w:p>
    <w:p w:rsidR="00B3107D" w:rsidRPr="00B3107D" w:rsidRDefault="00B3107D" w:rsidP="008509BF">
      <w:pPr>
        <w:rPr>
          <w:b/>
          <w:sz w:val="20"/>
          <w:szCs w:val="20"/>
          <w:lang w:val="en-US"/>
        </w:rPr>
      </w:pPr>
    </w:p>
    <w:p w:rsidR="0035367F" w:rsidRPr="00B3107D" w:rsidRDefault="00627B43" w:rsidP="008509BF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9</w:t>
      </w:r>
      <w:proofErr w:type="gramStart"/>
      <w:r w:rsidR="00A02AD6">
        <w:rPr>
          <w:sz w:val="20"/>
          <w:szCs w:val="20"/>
          <w:lang w:val="en-US"/>
        </w:rPr>
        <w:t>,00</w:t>
      </w:r>
      <w:proofErr w:type="gramEnd"/>
      <w:r w:rsidR="0035367F" w:rsidRPr="00B3107D">
        <w:rPr>
          <w:sz w:val="20"/>
          <w:szCs w:val="20"/>
          <w:lang w:val="en-US"/>
        </w:rPr>
        <w:t xml:space="preserve"> – </w:t>
      </w:r>
      <w:r w:rsidRPr="00B3107D">
        <w:rPr>
          <w:sz w:val="20"/>
          <w:szCs w:val="20"/>
          <w:lang w:val="en-US"/>
        </w:rPr>
        <w:t>10</w:t>
      </w:r>
      <w:r w:rsidR="00A02AD6">
        <w:rPr>
          <w:sz w:val="20"/>
          <w:szCs w:val="20"/>
          <w:lang w:val="en-US"/>
        </w:rPr>
        <w:t>,00</w:t>
      </w:r>
      <w:r w:rsidR="003D36C2" w:rsidRPr="00B3107D">
        <w:rPr>
          <w:sz w:val="20"/>
          <w:szCs w:val="20"/>
          <w:lang w:val="en-US"/>
        </w:rPr>
        <w:tab/>
      </w:r>
      <w:r w:rsidR="0035367F" w:rsidRPr="00165D0C">
        <w:rPr>
          <w:i/>
          <w:smallCaps/>
          <w:sz w:val="20"/>
          <w:szCs w:val="20"/>
          <w:lang w:val="en-US"/>
        </w:rPr>
        <w:t>Breakfast</w:t>
      </w:r>
    </w:p>
    <w:p w:rsidR="003D36C2" w:rsidRPr="00B3107D" w:rsidRDefault="003D36C2" w:rsidP="008509BF">
      <w:pPr>
        <w:rPr>
          <w:sz w:val="20"/>
          <w:szCs w:val="20"/>
          <w:lang w:val="en-US"/>
        </w:rPr>
      </w:pPr>
    </w:p>
    <w:p w:rsidR="00165D0C" w:rsidRPr="00165D0C" w:rsidRDefault="00627B43" w:rsidP="003D36C2">
      <w:pPr>
        <w:ind w:left="1410" w:hanging="1410"/>
        <w:rPr>
          <w:i/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10</w:t>
      </w:r>
      <w:proofErr w:type="gramStart"/>
      <w:r w:rsidR="00A02AD6">
        <w:rPr>
          <w:sz w:val="20"/>
          <w:szCs w:val="20"/>
          <w:lang w:val="en-US"/>
        </w:rPr>
        <w:t>,00</w:t>
      </w:r>
      <w:proofErr w:type="gramEnd"/>
      <w:r w:rsidR="001C6EFE" w:rsidRPr="00B3107D">
        <w:rPr>
          <w:sz w:val="20"/>
          <w:szCs w:val="20"/>
          <w:lang w:val="en-US"/>
        </w:rPr>
        <w:t xml:space="preserve"> – 18</w:t>
      </w:r>
      <w:r w:rsidR="00A02AD6">
        <w:rPr>
          <w:sz w:val="20"/>
          <w:szCs w:val="20"/>
          <w:lang w:val="en-US"/>
        </w:rPr>
        <w:t>,00</w:t>
      </w:r>
      <w:r w:rsidR="001C6EFE" w:rsidRPr="00B3107D">
        <w:rPr>
          <w:sz w:val="20"/>
          <w:szCs w:val="20"/>
          <w:lang w:val="en-US"/>
        </w:rPr>
        <w:t xml:space="preserve"> </w:t>
      </w:r>
      <w:r w:rsidR="003D36C2" w:rsidRPr="00B3107D">
        <w:rPr>
          <w:sz w:val="20"/>
          <w:szCs w:val="20"/>
          <w:lang w:val="en-US"/>
        </w:rPr>
        <w:tab/>
      </w:r>
      <w:r w:rsidR="00165D0C" w:rsidRPr="00165D0C">
        <w:rPr>
          <w:i/>
          <w:smallCaps/>
          <w:sz w:val="20"/>
          <w:szCs w:val="20"/>
          <w:lang w:val="en-US"/>
        </w:rPr>
        <w:t>Trip</w:t>
      </w:r>
      <w:r w:rsidR="00165D0C">
        <w:rPr>
          <w:i/>
          <w:smallCaps/>
          <w:sz w:val="20"/>
          <w:szCs w:val="20"/>
          <w:lang w:val="en-US"/>
        </w:rPr>
        <w:t xml:space="preserve"> to </w:t>
      </w:r>
      <w:proofErr w:type="spellStart"/>
      <w:r w:rsidR="00FD743A">
        <w:rPr>
          <w:i/>
          <w:smallCaps/>
          <w:sz w:val="20"/>
          <w:szCs w:val="20"/>
          <w:lang w:val="en-US"/>
        </w:rPr>
        <w:t>Jizerske</w:t>
      </w:r>
      <w:proofErr w:type="spellEnd"/>
      <w:r w:rsidR="00FD743A">
        <w:rPr>
          <w:i/>
          <w:smallCaps/>
          <w:sz w:val="20"/>
          <w:szCs w:val="20"/>
          <w:lang w:val="en-US"/>
        </w:rPr>
        <w:t xml:space="preserve"> </w:t>
      </w:r>
      <w:proofErr w:type="spellStart"/>
      <w:r w:rsidR="00FD743A">
        <w:rPr>
          <w:i/>
          <w:smallCaps/>
          <w:sz w:val="20"/>
          <w:szCs w:val="20"/>
          <w:lang w:val="en-US"/>
        </w:rPr>
        <w:t>hory</w:t>
      </w:r>
      <w:proofErr w:type="spellEnd"/>
      <w:r w:rsidR="00165D0C">
        <w:rPr>
          <w:i/>
          <w:smallCaps/>
          <w:sz w:val="20"/>
          <w:szCs w:val="20"/>
          <w:lang w:val="en-US"/>
        </w:rPr>
        <w:t xml:space="preserve"> </w:t>
      </w:r>
    </w:p>
    <w:p w:rsidR="00AE4824" w:rsidRDefault="00AE4824">
      <w:pPr>
        <w:rPr>
          <w:b/>
          <w:sz w:val="20"/>
          <w:szCs w:val="20"/>
          <w:lang w:val="en-US"/>
        </w:rPr>
      </w:pPr>
    </w:p>
    <w:p w:rsidR="0035367F" w:rsidRPr="00B3107D" w:rsidRDefault="0035367F">
      <w:pPr>
        <w:rPr>
          <w:b/>
          <w:sz w:val="20"/>
          <w:szCs w:val="20"/>
          <w:lang w:val="en-US"/>
        </w:rPr>
      </w:pPr>
      <w:r w:rsidRPr="00B3107D">
        <w:rPr>
          <w:b/>
          <w:sz w:val="20"/>
          <w:szCs w:val="20"/>
          <w:lang w:val="en-US"/>
        </w:rPr>
        <w:t xml:space="preserve">Sunday </w:t>
      </w:r>
      <w:r w:rsidR="00AE4824">
        <w:rPr>
          <w:b/>
          <w:sz w:val="20"/>
          <w:szCs w:val="20"/>
          <w:lang w:val="en-US"/>
        </w:rPr>
        <w:t>2 Sep</w:t>
      </w:r>
    </w:p>
    <w:p w:rsidR="008941F4" w:rsidRDefault="008941F4">
      <w:pPr>
        <w:rPr>
          <w:sz w:val="20"/>
          <w:szCs w:val="20"/>
          <w:lang w:val="en-US"/>
        </w:rPr>
      </w:pPr>
    </w:p>
    <w:p w:rsidR="008509BF" w:rsidRPr="00AE4824" w:rsidRDefault="00627B43">
      <w:pPr>
        <w:rPr>
          <w:sz w:val="20"/>
          <w:szCs w:val="20"/>
          <w:lang w:val="en-US"/>
        </w:rPr>
      </w:pPr>
      <w:r w:rsidRPr="00B3107D">
        <w:rPr>
          <w:sz w:val="20"/>
          <w:szCs w:val="20"/>
          <w:lang w:val="en-US"/>
        </w:rPr>
        <w:t>9</w:t>
      </w:r>
      <w:proofErr w:type="gramStart"/>
      <w:r w:rsidR="00A02AD6">
        <w:rPr>
          <w:sz w:val="20"/>
          <w:szCs w:val="20"/>
          <w:lang w:val="en-US"/>
        </w:rPr>
        <w:t>,00</w:t>
      </w:r>
      <w:proofErr w:type="gramEnd"/>
      <w:r w:rsidR="0035367F" w:rsidRPr="00B3107D">
        <w:rPr>
          <w:sz w:val="20"/>
          <w:szCs w:val="20"/>
          <w:lang w:val="en-US"/>
        </w:rPr>
        <w:t xml:space="preserve"> – </w:t>
      </w:r>
      <w:r w:rsidRPr="00B3107D">
        <w:rPr>
          <w:sz w:val="20"/>
          <w:szCs w:val="20"/>
          <w:lang w:val="en-US"/>
        </w:rPr>
        <w:t>10</w:t>
      </w:r>
      <w:r w:rsidR="00A02AD6">
        <w:rPr>
          <w:sz w:val="20"/>
          <w:szCs w:val="20"/>
          <w:lang w:val="en-US"/>
        </w:rPr>
        <w:t>,00</w:t>
      </w:r>
      <w:r w:rsidR="003D36C2" w:rsidRPr="00B3107D">
        <w:rPr>
          <w:sz w:val="20"/>
          <w:szCs w:val="20"/>
          <w:lang w:val="en-US"/>
        </w:rPr>
        <w:tab/>
      </w:r>
      <w:r w:rsidR="0035367F" w:rsidRPr="00165D0C">
        <w:rPr>
          <w:i/>
          <w:smallCaps/>
          <w:sz w:val="20"/>
          <w:szCs w:val="20"/>
          <w:lang w:val="en-US"/>
        </w:rPr>
        <w:t>Breakfast</w:t>
      </w:r>
    </w:p>
    <w:sectPr w:rsidR="008509BF" w:rsidRPr="00AE4824" w:rsidSect="00AE4824">
      <w:pgSz w:w="8419" w:h="11906" w:orient="landscape" w:code="9"/>
      <w:pgMar w:top="426" w:right="6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3261"/>
    <w:multiLevelType w:val="hybridMultilevel"/>
    <w:tmpl w:val="D8A262F6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25B22FC"/>
    <w:multiLevelType w:val="hybridMultilevel"/>
    <w:tmpl w:val="AE3C9F1E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6B560B2D"/>
    <w:multiLevelType w:val="hybridMultilevel"/>
    <w:tmpl w:val="CF6AD27A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stylePaneFormatFilter w:val="3F01"/>
  <w:defaultTabStop w:val="708"/>
  <w:hyphenationZone w:val="425"/>
  <w:noPunctuationKerning/>
  <w:characterSpacingControl w:val="doNotCompress"/>
  <w:printTwoOnOne/>
  <w:compat/>
  <w:rsids>
    <w:rsidRoot w:val="00DB1DB0"/>
    <w:rsid w:val="00014D62"/>
    <w:rsid w:val="000274AA"/>
    <w:rsid w:val="001007D9"/>
    <w:rsid w:val="00165D0C"/>
    <w:rsid w:val="001A5C5E"/>
    <w:rsid w:val="001C6EFE"/>
    <w:rsid w:val="001E5195"/>
    <w:rsid w:val="00273F3D"/>
    <w:rsid w:val="002C698F"/>
    <w:rsid w:val="00340935"/>
    <w:rsid w:val="0035367F"/>
    <w:rsid w:val="0037462B"/>
    <w:rsid w:val="003D36C2"/>
    <w:rsid w:val="004D2C3B"/>
    <w:rsid w:val="00627B43"/>
    <w:rsid w:val="0064552D"/>
    <w:rsid w:val="006D6237"/>
    <w:rsid w:val="007779A9"/>
    <w:rsid w:val="007904C2"/>
    <w:rsid w:val="007C45F7"/>
    <w:rsid w:val="007F72A0"/>
    <w:rsid w:val="00810AC6"/>
    <w:rsid w:val="00832795"/>
    <w:rsid w:val="00836659"/>
    <w:rsid w:val="008509BF"/>
    <w:rsid w:val="008526BC"/>
    <w:rsid w:val="00852FC5"/>
    <w:rsid w:val="008915B8"/>
    <w:rsid w:val="008941F4"/>
    <w:rsid w:val="009E379D"/>
    <w:rsid w:val="00A02AD6"/>
    <w:rsid w:val="00A45D88"/>
    <w:rsid w:val="00A85805"/>
    <w:rsid w:val="00AE4824"/>
    <w:rsid w:val="00AF1F79"/>
    <w:rsid w:val="00B3107D"/>
    <w:rsid w:val="00BD0246"/>
    <w:rsid w:val="00BD6BF0"/>
    <w:rsid w:val="00C152C4"/>
    <w:rsid w:val="00C5610E"/>
    <w:rsid w:val="00C81621"/>
    <w:rsid w:val="00CC0253"/>
    <w:rsid w:val="00CC40CC"/>
    <w:rsid w:val="00CF1C1B"/>
    <w:rsid w:val="00DB1DB0"/>
    <w:rsid w:val="00DC02F8"/>
    <w:rsid w:val="00DC27BB"/>
    <w:rsid w:val="00DC7754"/>
    <w:rsid w:val="00DF0BC5"/>
    <w:rsid w:val="00E11000"/>
    <w:rsid w:val="00EA4B73"/>
    <w:rsid w:val="00EC0679"/>
    <w:rsid w:val="00FA5CB0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935"/>
    <w:rPr>
      <w:sz w:val="24"/>
      <w:szCs w:val="24"/>
    </w:rPr>
  </w:style>
  <w:style w:type="paragraph" w:styleId="Nadpis2">
    <w:name w:val="heading 2"/>
    <w:basedOn w:val="Normln"/>
    <w:next w:val="Normln"/>
    <w:qFormat/>
    <w:rsid w:val="00B3107D"/>
    <w:pPr>
      <w:keepNext/>
      <w:jc w:val="center"/>
      <w:outlineLvl w:val="1"/>
    </w:pPr>
    <w:rPr>
      <w:i/>
      <w:iCs/>
      <w:sz w:val="28"/>
      <w:lang w:val="en-US"/>
    </w:rPr>
  </w:style>
  <w:style w:type="paragraph" w:styleId="Nadpis3">
    <w:name w:val="heading 3"/>
    <w:basedOn w:val="Normln"/>
    <w:next w:val="Normln"/>
    <w:qFormat/>
    <w:rsid w:val="00B3107D"/>
    <w:pPr>
      <w:keepNext/>
      <w:jc w:val="both"/>
      <w:outlineLvl w:val="2"/>
    </w:pPr>
    <w:rPr>
      <w:i/>
      <w:iCs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3107D"/>
    <w:pPr>
      <w:tabs>
        <w:tab w:val="right" w:pos="8222"/>
      </w:tabs>
      <w:jc w:val="center"/>
    </w:pPr>
    <w:rPr>
      <w:b/>
      <w:caps/>
      <w:sz w:val="36"/>
      <w:szCs w:val="20"/>
      <w:lang w:val="en-US"/>
    </w:rPr>
  </w:style>
  <w:style w:type="paragraph" w:styleId="Textbubliny">
    <w:name w:val="Balloon Text"/>
    <w:basedOn w:val="Normln"/>
    <w:semiHidden/>
    <w:rsid w:val="00A0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se.cz/kategorie.php?IDkat=6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5343</CharactersWithSpaces>
  <SharedDoc>false</SharedDoc>
  <HLinks>
    <vt:vector size="12" baseType="variant">
      <vt:variant>
        <vt:i4>262232</vt:i4>
      </vt:variant>
      <vt:variant>
        <vt:i4>6</vt:i4>
      </vt:variant>
      <vt:variant>
        <vt:i4>0</vt:i4>
      </vt:variant>
      <vt:variant>
        <vt:i4>5</vt:i4>
      </vt:variant>
      <vt:variant>
        <vt:lpwstr>http://www.vse.cz/kategorie.php?IDkat=639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http://www.vse.cz/kategorie.php?IDkat=639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Fischer</dc:creator>
  <cp:keywords/>
  <dc:description/>
  <cp:lastModifiedBy>NOBODY</cp:lastModifiedBy>
  <cp:revision>3</cp:revision>
  <cp:lastPrinted>2009-08-24T16:33:00Z</cp:lastPrinted>
  <dcterms:created xsi:type="dcterms:W3CDTF">2012-07-23T06:40:00Z</dcterms:created>
  <dcterms:modified xsi:type="dcterms:W3CDTF">2012-07-23T06:42:00Z</dcterms:modified>
</cp:coreProperties>
</file>